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CF" w:rsidRDefault="00016C2E" w:rsidP="001B4DDC">
      <w:pPr>
        <w:pStyle w:val="1"/>
        <w:numPr>
          <w:ilvl w:val="0"/>
          <w:numId w:val="0"/>
        </w:numPr>
        <w:rPr>
          <w:sz w:val="32"/>
          <w:szCs w:val="32"/>
        </w:rPr>
      </w:pPr>
      <w:r>
        <w:rPr>
          <w:sz w:val="32"/>
          <w:szCs w:val="32"/>
        </w:rPr>
        <w:t>论坛议程</w:t>
      </w:r>
    </w:p>
    <w:tbl>
      <w:tblPr>
        <w:tblStyle w:val="ab"/>
        <w:tblW w:w="8946" w:type="dxa"/>
        <w:tblLayout w:type="fixed"/>
        <w:tblLook w:val="04A0" w:firstRow="1" w:lastRow="0" w:firstColumn="1" w:lastColumn="0" w:noHBand="0" w:noVBand="1"/>
      </w:tblPr>
      <w:tblGrid>
        <w:gridCol w:w="2147"/>
        <w:gridCol w:w="6799"/>
      </w:tblGrid>
      <w:tr w:rsidR="00CB1DCF" w:rsidTr="00D050D8">
        <w:tc>
          <w:tcPr>
            <w:tcW w:w="8946" w:type="dxa"/>
            <w:gridSpan w:val="2"/>
          </w:tcPr>
          <w:p w:rsidR="00CB1DCF" w:rsidRDefault="00CB1DCF" w:rsidP="00D050D8">
            <w:pPr>
              <w:jc w:val="center"/>
              <w:rPr>
                <w:b/>
                <w:sz w:val="28"/>
                <w:szCs w:val="28"/>
              </w:rPr>
            </w:pPr>
            <w:r>
              <w:rPr>
                <w:rFonts w:hint="eastAsia"/>
                <w:b/>
                <w:sz w:val="28"/>
                <w:szCs w:val="28"/>
              </w:rPr>
              <w:t>第二届</w:t>
            </w:r>
            <w:r>
              <w:rPr>
                <w:b/>
                <w:sz w:val="28"/>
                <w:szCs w:val="28"/>
              </w:rPr>
              <w:t>中乌经济论坛</w:t>
            </w:r>
            <w:r>
              <w:rPr>
                <w:rFonts w:hint="eastAsia"/>
                <w:b/>
                <w:sz w:val="28"/>
                <w:szCs w:val="28"/>
              </w:rPr>
              <w:t>日程</w:t>
            </w:r>
            <w:r>
              <w:rPr>
                <w:b/>
                <w:sz w:val="28"/>
                <w:szCs w:val="28"/>
              </w:rPr>
              <w:t>安排</w:t>
            </w:r>
            <w:r>
              <w:rPr>
                <w:rFonts w:hint="eastAsia"/>
                <w:b/>
                <w:sz w:val="28"/>
                <w:szCs w:val="28"/>
              </w:rPr>
              <w:t>（</w:t>
            </w:r>
            <w:r>
              <w:rPr>
                <w:rFonts w:hint="eastAsia"/>
                <w:b/>
                <w:sz w:val="28"/>
                <w:szCs w:val="28"/>
              </w:rPr>
              <w:t>2018</w:t>
            </w:r>
            <w:r>
              <w:rPr>
                <w:rFonts w:hint="eastAsia"/>
                <w:b/>
                <w:sz w:val="28"/>
                <w:szCs w:val="28"/>
              </w:rPr>
              <w:t>）</w:t>
            </w:r>
          </w:p>
        </w:tc>
      </w:tr>
      <w:tr w:rsidR="00CB1DCF" w:rsidTr="00D050D8">
        <w:tc>
          <w:tcPr>
            <w:tcW w:w="8946" w:type="dxa"/>
            <w:gridSpan w:val="2"/>
          </w:tcPr>
          <w:p w:rsidR="00CB1DCF" w:rsidRDefault="00CB1DCF" w:rsidP="00D050D8">
            <w:pPr>
              <w:jc w:val="center"/>
              <w:rPr>
                <w:sz w:val="28"/>
                <w:szCs w:val="28"/>
              </w:rPr>
            </w:pPr>
            <w:r>
              <w:rPr>
                <w:rFonts w:hint="eastAsia"/>
                <w:sz w:val="28"/>
                <w:szCs w:val="28"/>
              </w:rPr>
              <w:t>2018</w:t>
            </w:r>
            <w:r>
              <w:rPr>
                <w:rFonts w:hint="eastAsia"/>
                <w:sz w:val="28"/>
                <w:szCs w:val="28"/>
              </w:rPr>
              <w:t>年</w:t>
            </w:r>
            <w:r>
              <w:rPr>
                <w:rFonts w:hint="eastAsia"/>
                <w:sz w:val="28"/>
                <w:szCs w:val="28"/>
              </w:rPr>
              <w:t>8</w:t>
            </w:r>
            <w:r>
              <w:rPr>
                <w:rFonts w:hint="eastAsia"/>
                <w:sz w:val="28"/>
                <w:szCs w:val="28"/>
              </w:rPr>
              <w:t>月</w:t>
            </w:r>
            <w:r>
              <w:rPr>
                <w:rFonts w:hint="eastAsia"/>
                <w:sz w:val="28"/>
                <w:szCs w:val="28"/>
              </w:rPr>
              <w:t>16</w:t>
            </w:r>
            <w:r>
              <w:rPr>
                <w:rFonts w:hint="eastAsia"/>
                <w:sz w:val="28"/>
                <w:szCs w:val="28"/>
              </w:rPr>
              <w:t>日</w:t>
            </w:r>
          </w:p>
        </w:tc>
      </w:tr>
      <w:tr w:rsidR="00CB1DCF" w:rsidTr="00D050D8">
        <w:tc>
          <w:tcPr>
            <w:tcW w:w="2147" w:type="dxa"/>
          </w:tcPr>
          <w:p w:rsidR="00CB1DCF" w:rsidRDefault="00CB1DCF" w:rsidP="00D050D8">
            <w:pPr>
              <w:rPr>
                <w:sz w:val="28"/>
                <w:szCs w:val="28"/>
              </w:rPr>
            </w:pPr>
            <w:r>
              <w:rPr>
                <w:sz w:val="28"/>
                <w:szCs w:val="28"/>
              </w:rPr>
              <w:t>08:00-08:</w:t>
            </w:r>
            <w:r>
              <w:rPr>
                <w:rFonts w:hint="eastAsia"/>
                <w:sz w:val="28"/>
                <w:szCs w:val="28"/>
              </w:rPr>
              <w:t>25</w:t>
            </w:r>
          </w:p>
        </w:tc>
        <w:tc>
          <w:tcPr>
            <w:tcW w:w="6799" w:type="dxa"/>
          </w:tcPr>
          <w:p w:rsidR="00CB1DCF" w:rsidRDefault="00CB1DCF" w:rsidP="00D050D8">
            <w:pPr>
              <w:rPr>
                <w:sz w:val="28"/>
                <w:szCs w:val="28"/>
              </w:rPr>
            </w:pPr>
            <w:r>
              <w:rPr>
                <w:rFonts w:hint="eastAsia"/>
                <w:sz w:val="28"/>
                <w:szCs w:val="28"/>
              </w:rPr>
              <w:t>参会者签到、入场</w:t>
            </w:r>
          </w:p>
        </w:tc>
      </w:tr>
      <w:tr w:rsidR="00CB1DCF" w:rsidTr="00D050D8">
        <w:tc>
          <w:tcPr>
            <w:tcW w:w="2147" w:type="dxa"/>
          </w:tcPr>
          <w:p w:rsidR="00CB1DCF" w:rsidRDefault="00CB1DCF" w:rsidP="00D050D8">
            <w:pPr>
              <w:rPr>
                <w:sz w:val="28"/>
                <w:szCs w:val="28"/>
              </w:rPr>
            </w:pPr>
            <w:r>
              <w:rPr>
                <w:rFonts w:hint="eastAsia"/>
                <w:sz w:val="28"/>
                <w:szCs w:val="28"/>
              </w:rPr>
              <w:t>08:25-08:45</w:t>
            </w:r>
          </w:p>
        </w:tc>
        <w:tc>
          <w:tcPr>
            <w:tcW w:w="6799" w:type="dxa"/>
          </w:tcPr>
          <w:p w:rsidR="00CB1DCF" w:rsidRDefault="00CB1DCF" w:rsidP="00D050D8">
            <w:pPr>
              <w:rPr>
                <w:sz w:val="28"/>
                <w:szCs w:val="28"/>
              </w:rPr>
            </w:pPr>
            <w:r>
              <w:rPr>
                <w:rFonts w:hint="eastAsia"/>
                <w:sz w:val="28"/>
                <w:szCs w:val="28"/>
              </w:rPr>
              <w:t>主宾入场、欢迎舞</w:t>
            </w:r>
          </w:p>
        </w:tc>
      </w:tr>
      <w:tr w:rsidR="00CB1DCF" w:rsidTr="00D050D8">
        <w:tc>
          <w:tcPr>
            <w:tcW w:w="2147" w:type="dxa"/>
          </w:tcPr>
          <w:p w:rsidR="00CB1DCF" w:rsidRDefault="00CB1DCF" w:rsidP="00D050D8">
            <w:pPr>
              <w:rPr>
                <w:sz w:val="28"/>
                <w:szCs w:val="28"/>
              </w:rPr>
            </w:pPr>
            <w:r>
              <w:rPr>
                <w:rFonts w:hint="eastAsia"/>
                <w:sz w:val="28"/>
                <w:szCs w:val="28"/>
              </w:rPr>
              <w:t>08:45-08:55</w:t>
            </w:r>
          </w:p>
        </w:tc>
        <w:tc>
          <w:tcPr>
            <w:tcW w:w="6799" w:type="dxa"/>
          </w:tcPr>
          <w:p w:rsidR="00CB1DCF" w:rsidRDefault="00CB1DCF" w:rsidP="00D050D8">
            <w:pPr>
              <w:rPr>
                <w:sz w:val="28"/>
                <w:szCs w:val="28"/>
              </w:rPr>
            </w:pPr>
            <w:r>
              <w:rPr>
                <w:rFonts w:hint="eastAsia"/>
                <w:sz w:val="28"/>
                <w:szCs w:val="28"/>
              </w:rPr>
              <w:t>开幕，奏中乌国歌，主持人介绍参会主要来宾、公司</w:t>
            </w:r>
          </w:p>
        </w:tc>
      </w:tr>
      <w:tr w:rsidR="00CB1DCF" w:rsidTr="00D050D8">
        <w:tc>
          <w:tcPr>
            <w:tcW w:w="2147" w:type="dxa"/>
          </w:tcPr>
          <w:p w:rsidR="00CB1DCF" w:rsidRDefault="00CB1DCF" w:rsidP="00D050D8">
            <w:pPr>
              <w:rPr>
                <w:sz w:val="28"/>
                <w:szCs w:val="28"/>
              </w:rPr>
            </w:pPr>
            <w:r>
              <w:rPr>
                <w:rFonts w:hint="eastAsia"/>
                <w:sz w:val="28"/>
                <w:szCs w:val="28"/>
              </w:rPr>
              <w:t>08:55-09:05</w:t>
            </w:r>
          </w:p>
        </w:tc>
        <w:tc>
          <w:tcPr>
            <w:tcW w:w="6799" w:type="dxa"/>
          </w:tcPr>
          <w:p w:rsidR="00CB1DCF" w:rsidRDefault="00CB1DCF" w:rsidP="00D050D8">
            <w:pPr>
              <w:rPr>
                <w:sz w:val="28"/>
                <w:szCs w:val="28"/>
              </w:rPr>
            </w:pPr>
            <w:r>
              <w:rPr>
                <w:rFonts w:hint="eastAsia"/>
                <w:sz w:val="28"/>
                <w:szCs w:val="28"/>
              </w:rPr>
              <w:t>播放乌干达中资企业宣传片</w:t>
            </w:r>
          </w:p>
        </w:tc>
      </w:tr>
      <w:tr w:rsidR="001B4DDC" w:rsidTr="00D050D8">
        <w:tc>
          <w:tcPr>
            <w:tcW w:w="2147" w:type="dxa"/>
          </w:tcPr>
          <w:p w:rsidR="001B4DDC" w:rsidRDefault="001B4DDC" w:rsidP="00D050D8">
            <w:pPr>
              <w:rPr>
                <w:sz w:val="28"/>
                <w:szCs w:val="28"/>
              </w:rPr>
            </w:pPr>
            <w:r>
              <w:rPr>
                <w:rFonts w:hint="eastAsia"/>
                <w:sz w:val="28"/>
                <w:szCs w:val="28"/>
              </w:rPr>
              <w:t>09:05-09:10</w:t>
            </w:r>
          </w:p>
        </w:tc>
        <w:tc>
          <w:tcPr>
            <w:tcW w:w="6799" w:type="dxa"/>
          </w:tcPr>
          <w:p w:rsidR="001B4DDC" w:rsidRDefault="001B4DDC" w:rsidP="00D050D8">
            <w:pPr>
              <w:rPr>
                <w:sz w:val="28"/>
                <w:szCs w:val="28"/>
              </w:rPr>
            </w:pPr>
            <w:r>
              <w:rPr>
                <w:rFonts w:hint="eastAsia"/>
                <w:sz w:val="28"/>
                <w:szCs w:val="28"/>
              </w:rPr>
              <w:t>乌干达投资局董事会主席讲话</w:t>
            </w:r>
          </w:p>
        </w:tc>
      </w:tr>
      <w:tr w:rsidR="00CB1DCF" w:rsidTr="00D050D8">
        <w:tc>
          <w:tcPr>
            <w:tcW w:w="2147" w:type="dxa"/>
          </w:tcPr>
          <w:p w:rsidR="00CB1DCF" w:rsidRDefault="00CB1DCF" w:rsidP="001B4DDC">
            <w:pPr>
              <w:rPr>
                <w:sz w:val="28"/>
                <w:szCs w:val="28"/>
              </w:rPr>
            </w:pPr>
            <w:r>
              <w:rPr>
                <w:sz w:val="28"/>
                <w:szCs w:val="28"/>
              </w:rPr>
              <w:t>0</w:t>
            </w:r>
            <w:r>
              <w:rPr>
                <w:rFonts w:hint="eastAsia"/>
                <w:sz w:val="28"/>
                <w:szCs w:val="28"/>
              </w:rPr>
              <w:t>9</w:t>
            </w:r>
            <w:r>
              <w:rPr>
                <w:sz w:val="28"/>
                <w:szCs w:val="28"/>
              </w:rPr>
              <w:t>:</w:t>
            </w:r>
            <w:r w:rsidR="001B4DDC">
              <w:rPr>
                <w:rFonts w:hint="eastAsia"/>
                <w:sz w:val="28"/>
                <w:szCs w:val="28"/>
              </w:rPr>
              <w:t>10</w:t>
            </w:r>
            <w:r>
              <w:rPr>
                <w:sz w:val="28"/>
                <w:szCs w:val="28"/>
              </w:rPr>
              <w:t>-09:</w:t>
            </w:r>
            <w:r>
              <w:rPr>
                <w:rFonts w:hint="eastAsia"/>
                <w:sz w:val="28"/>
                <w:szCs w:val="28"/>
              </w:rPr>
              <w:t>15</w:t>
            </w:r>
          </w:p>
        </w:tc>
        <w:tc>
          <w:tcPr>
            <w:tcW w:w="6799" w:type="dxa"/>
          </w:tcPr>
          <w:p w:rsidR="00CB1DCF" w:rsidRDefault="00CB1DCF" w:rsidP="00D050D8">
            <w:pPr>
              <w:rPr>
                <w:sz w:val="28"/>
                <w:szCs w:val="28"/>
              </w:rPr>
            </w:pPr>
            <w:r>
              <w:rPr>
                <w:rFonts w:hint="eastAsia"/>
                <w:sz w:val="28"/>
                <w:szCs w:val="28"/>
              </w:rPr>
              <w:t>中资商会会长单位致欢迎辞</w:t>
            </w:r>
          </w:p>
        </w:tc>
      </w:tr>
      <w:tr w:rsidR="00CB1DCF" w:rsidTr="00D050D8">
        <w:tc>
          <w:tcPr>
            <w:tcW w:w="2147" w:type="dxa"/>
          </w:tcPr>
          <w:p w:rsidR="00CB1DCF" w:rsidRDefault="00CB1DCF" w:rsidP="00D050D8">
            <w:pPr>
              <w:rPr>
                <w:sz w:val="28"/>
                <w:szCs w:val="28"/>
              </w:rPr>
            </w:pPr>
            <w:r>
              <w:rPr>
                <w:rFonts w:hint="eastAsia"/>
                <w:sz w:val="28"/>
                <w:szCs w:val="28"/>
              </w:rPr>
              <w:t>09:15-09:25</w:t>
            </w:r>
          </w:p>
        </w:tc>
        <w:tc>
          <w:tcPr>
            <w:tcW w:w="6799" w:type="dxa"/>
          </w:tcPr>
          <w:p w:rsidR="00CB1DCF" w:rsidRDefault="00CB1DCF" w:rsidP="00D050D8">
            <w:pPr>
              <w:rPr>
                <w:sz w:val="28"/>
                <w:szCs w:val="28"/>
              </w:rPr>
            </w:pPr>
            <w:r>
              <w:rPr>
                <w:rFonts w:hint="eastAsia"/>
                <w:sz w:val="28"/>
                <w:szCs w:val="28"/>
              </w:rPr>
              <w:t>中国大使致开幕词</w:t>
            </w:r>
          </w:p>
        </w:tc>
      </w:tr>
      <w:tr w:rsidR="00CB1DCF" w:rsidTr="00D050D8">
        <w:tc>
          <w:tcPr>
            <w:tcW w:w="2147" w:type="dxa"/>
          </w:tcPr>
          <w:p w:rsidR="00CB1DCF" w:rsidRDefault="00CB1DCF" w:rsidP="00D050D8">
            <w:pPr>
              <w:rPr>
                <w:sz w:val="28"/>
                <w:szCs w:val="28"/>
              </w:rPr>
            </w:pPr>
            <w:r>
              <w:rPr>
                <w:rFonts w:hint="eastAsia"/>
                <w:sz w:val="28"/>
                <w:szCs w:val="28"/>
              </w:rPr>
              <w:t>09:25-09:35</w:t>
            </w:r>
          </w:p>
        </w:tc>
        <w:tc>
          <w:tcPr>
            <w:tcW w:w="6799" w:type="dxa"/>
          </w:tcPr>
          <w:p w:rsidR="00CB1DCF" w:rsidRDefault="00CB1DCF" w:rsidP="00D050D8">
            <w:pPr>
              <w:rPr>
                <w:sz w:val="28"/>
                <w:szCs w:val="28"/>
              </w:rPr>
            </w:pPr>
            <w:r>
              <w:rPr>
                <w:rFonts w:hint="eastAsia"/>
                <w:sz w:val="28"/>
                <w:szCs w:val="28"/>
              </w:rPr>
              <w:t>乌总统致开幕词</w:t>
            </w:r>
          </w:p>
        </w:tc>
      </w:tr>
      <w:tr w:rsidR="00CB1DCF" w:rsidTr="00D050D8">
        <w:tc>
          <w:tcPr>
            <w:tcW w:w="2147" w:type="dxa"/>
          </w:tcPr>
          <w:p w:rsidR="00CB1DCF" w:rsidRDefault="00CB1DCF" w:rsidP="00D050D8">
            <w:pPr>
              <w:rPr>
                <w:sz w:val="28"/>
                <w:szCs w:val="28"/>
              </w:rPr>
            </w:pPr>
            <w:r>
              <w:rPr>
                <w:rFonts w:hint="eastAsia"/>
                <w:sz w:val="28"/>
                <w:szCs w:val="28"/>
              </w:rPr>
              <w:t>09:35-09:40</w:t>
            </w:r>
          </w:p>
        </w:tc>
        <w:tc>
          <w:tcPr>
            <w:tcW w:w="6799" w:type="dxa"/>
          </w:tcPr>
          <w:p w:rsidR="00CB1DCF" w:rsidRDefault="00CB1DCF" w:rsidP="00D050D8">
            <w:pPr>
              <w:rPr>
                <w:sz w:val="28"/>
                <w:szCs w:val="28"/>
              </w:rPr>
            </w:pPr>
            <w:r>
              <w:rPr>
                <w:rFonts w:hint="eastAsia"/>
                <w:sz w:val="28"/>
                <w:szCs w:val="28"/>
              </w:rPr>
              <w:t>主持人议程引导：介绍中乌合作现状，问题剖析，引出</w:t>
            </w:r>
            <w:r>
              <w:rPr>
                <w:rFonts w:hint="eastAsia"/>
                <w:sz w:val="28"/>
                <w:szCs w:val="28"/>
              </w:rPr>
              <w:t>2</w:t>
            </w:r>
            <w:r>
              <w:rPr>
                <w:rFonts w:hint="eastAsia"/>
                <w:sz w:val="28"/>
                <w:szCs w:val="28"/>
              </w:rPr>
              <w:t>个议题</w:t>
            </w:r>
          </w:p>
        </w:tc>
      </w:tr>
      <w:tr w:rsidR="00CB1DCF" w:rsidTr="00D050D8">
        <w:tc>
          <w:tcPr>
            <w:tcW w:w="2147" w:type="dxa"/>
          </w:tcPr>
          <w:p w:rsidR="00CB1DCF" w:rsidRDefault="00CB1DCF" w:rsidP="00D050D8">
            <w:pPr>
              <w:rPr>
                <w:b/>
                <w:sz w:val="28"/>
                <w:szCs w:val="28"/>
              </w:rPr>
            </w:pPr>
            <w:r>
              <w:rPr>
                <w:rFonts w:hint="eastAsia"/>
                <w:b/>
                <w:sz w:val="28"/>
                <w:szCs w:val="28"/>
              </w:rPr>
              <w:t>09:40-10:50</w:t>
            </w:r>
          </w:p>
        </w:tc>
        <w:tc>
          <w:tcPr>
            <w:tcW w:w="6799" w:type="dxa"/>
          </w:tcPr>
          <w:p w:rsidR="00CB1DCF" w:rsidRDefault="00CB1DCF" w:rsidP="00D050D8">
            <w:pPr>
              <w:rPr>
                <w:b/>
                <w:sz w:val="28"/>
                <w:szCs w:val="28"/>
              </w:rPr>
            </w:pPr>
            <w:r>
              <w:rPr>
                <w:rFonts w:hint="eastAsia"/>
                <w:b/>
                <w:sz w:val="28"/>
                <w:szCs w:val="28"/>
              </w:rPr>
              <w:t>议题</w:t>
            </w:r>
            <w:r>
              <w:rPr>
                <w:rFonts w:hint="eastAsia"/>
                <w:b/>
                <w:sz w:val="28"/>
                <w:szCs w:val="28"/>
              </w:rPr>
              <w:t>1</w:t>
            </w:r>
            <w:r>
              <w:rPr>
                <w:rFonts w:hint="eastAsia"/>
                <w:b/>
                <w:sz w:val="28"/>
                <w:szCs w:val="28"/>
              </w:rPr>
              <w:t>：</w:t>
            </w:r>
            <w:r w:rsidR="00BF6E3A">
              <w:rPr>
                <w:rFonts w:ascii="Times New Roman" w:eastAsia="宋体" w:hAnsi="Times New Roman" w:cs="Times New Roman"/>
                <w:b/>
                <w:bCs/>
                <w:sz w:val="28"/>
                <w:szCs w:val="28"/>
              </w:rPr>
              <w:t>探讨未来乌干达亟需发展的</w:t>
            </w:r>
            <w:r w:rsidR="00BF6E3A">
              <w:rPr>
                <w:rFonts w:ascii="Times New Roman" w:eastAsia="宋体" w:hAnsi="Times New Roman" w:cs="Times New Roman" w:hint="eastAsia"/>
                <w:b/>
                <w:bCs/>
                <w:sz w:val="28"/>
                <w:szCs w:val="28"/>
              </w:rPr>
              <w:t>基建</w:t>
            </w:r>
            <w:r w:rsidR="00BF6E3A">
              <w:rPr>
                <w:rFonts w:ascii="Times New Roman" w:eastAsia="宋体" w:hAnsi="Times New Roman" w:cs="Times New Roman"/>
                <w:b/>
                <w:bCs/>
                <w:sz w:val="28"/>
                <w:szCs w:val="28"/>
              </w:rPr>
              <w:t>领域以及中资企业</w:t>
            </w:r>
            <w:r w:rsidR="00BF6E3A">
              <w:rPr>
                <w:rFonts w:ascii="Times New Roman" w:eastAsia="宋体" w:hAnsi="Times New Roman" w:cs="Times New Roman" w:hint="eastAsia"/>
                <w:b/>
                <w:bCs/>
                <w:sz w:val="28"/>
                <w:szCs w:val="28"/>
              </w:rPr>
              <w:t>和机构如何助力项目尽快落地</w:t>
            </w:r>
          </w:p>
        </w:tc>
      </w:tr>
      <w:tr w:rsidR="00CB1DCF" w:rsidTr="00D050D8">
        <w:tc>
          <w:tcPr>
            <w:tcW w:w="2147" w:type="dxa"/>
          </w:tcPr>
          <w:p w:rsidR="00CB1DCF" w:rsidRDefault="00CB1DCF" w:rsidP="00D050D8">
            <w:pPr>
              <w:rPr>
                <w:sz w:val="28"/>
                <w:szCs w:val="28"/>
              </w:rPr>
            </w:pPr>
            <w:r>
              <w:rPr>
                <w:rFonts w:hint="eastAsia"/>
                <w:sz w:val="28"/>
                <w:szCs w:val="28"/>
              </w:rPr>
              <w:t>（</w:t>
            </w:r>
            <w:r w:rsidR="00CA73E9">
              <w:rPr>
                <w:rFonts w:hint="eastAsia"/>
                <w:sz w:val="28"/>
                <w:szCs w:val="28"/>
              </w:rPr>
              <w:t>09:40-9:5</w:t>
            </w:r>
            <w:r>
              <w:rPr>
                <w:rFonts w:hint="eastAsia"/>
                <w:sz w:val="28"/>
                <w:szCs w:val="28"/>
              </w:rPr>
              <w:t>5</w:t>
            </w:r>
            <w:r>
              <w:rPr>
                <w:rFonts w:hint="eastAsia"/>
                <w:sz w:val="28"/>
                <w:szCs w:val="28"/>
              </w:rPr>
              <w:t>）</w:t>
            </w:r>
          </w:p>
        </w:tc>
        <w:tc>
          <w:tcPr>
            <w:tcW w:w="6799" w:type="dxa"/>
          </w:tcPr>
          <w:p w:rsidR="00CB1DCF" w:rsidRDefault="00CB1DCF" w:rsidP="00D050D8">
            <w:pPr>
              <w:rPr>
                <w:rFonts w:hint="eastAsia"/>
                <w:sz w:val="28"/>
                <w:szCs w:val="28"/>
              </w:rPr>
            </w:pPr>
            <w:r>
              <w:rPr>
                <w:rFonts w:hint="eastAsia"/>
                <w:sz w:val="28"/>
                <w:szCs w:val="28"/>
              </w:rPr>
              <w:t>主讲嘉宾分析阐述议题</w:t>
            </w:r>
            <w:r w:rsidR="00307345">
              <w:rPr>
                <w:rFonts w:hint="eastAsia"/>
                <w:sz w:val="28"/>
                <w:szCs w:val="28"/>
              </w:rPr>
              <w:t>：</w:t>
            </w:r>
          </w:p>
        </w:tc>
      </w:tr>
      <w:tr w:rsidR="00CB1DCF" w:rsidTr="00D050D8">
        <w:tc>
          <w:tcPr>
            <w:tcW w:w="2147" w:type="dxa"/>
          </w:tcPr>
          <w:p w:rsidR="00CB1DCF" w:rsidRDefault="00CB1DCF" w:rsidP="00D050D8">
            <w:pPr>
              <w:rPr>
                <w:sz w:val="28"/>
                <w:szCs w:val="28"/>
              </w:rPr>
            </w:pPr>
            <w:r>
              <w:rPr>
                <w:rFonts w:hint="eastAsia"/>
                <w:sz w:val="28"/>
                <w:szCs w:val="28"/>
              </w:rPr>
              <w:t>（</w:t>
            </w:r>
            <w:r>
              <w:rPr>
                <w:rFonts w:hint="eastAsia"/>
                <w:sz w:val="28"/>
                <w:szCs w:val="28"/>
              </w:rPr>
              <w:t>09:55-10:00</w:t>
            </w:r>
            <w:r>
              <w:rPr>
                <w:rFonts w:hint="eastAsia"/>
                <w:sz w:val="28"/>
                <w:szCs w:val="28"/>
              </w:rPr>
              <w:t>）</w:t>
            </w:r>
          </w:p>
        </w:tc>
        <w:tc>
          <w:tcPr>
            <w:tcW w:w="6799" w:type="dxa"/>
          </w:tcPr>
          <w:p w:rsidR="00CB1DCF" w:rsidRPr="007163A2" w:rsidRDefault="00CB1DCF" w:rsidP="00D050D8">
            <w:pPr>
              <w:rPr>
                <w:rFonts w:hint="eastAsia"/>
                <w:sz w:val="28"/>
                <w:szCs w:val="28"/>
              </w:rPr>
            </w:pPr>
            <w:r>
              <w:rPr>
                <w:rFonts w:hint="eastAsia"/>
                <w:sz w:val="28"/>
                <w:szCs w:val="28"/>
              </w:rPr>
              <w:t>台上嘉宾阐述观点</w:t>
            </w:r>
            <w:r>
              <w:rPr>
                <w:rFonts w:hint="eastAsia"/>
                <w:sz w:val="28"/>
                <w:szCs w:val="28"/>
              </w:rPr>
              <w:t>-1</w:t>
            </w:r>
            <w:r w:rsidR="00307345">
              <w:rPr>
                <w:rFonts w:ascii="Times New Roman" w:eastAsia="宋体" w:hAnsi="Times New Roman" w:cs="Times New Roman"/>
                <w:sz w:val="28"/>
                <w:szCs w:val="28"/>
              </w:rPr>
              <w:t>基础设施建设以及合理规划对乌干达经济发展的必要性、紧迫性、重要性</w:t>
            </w:r>
            <w:r w:rsidR="00307345">
              <w:rPr>
                <w:rFonts w:ascii="Times New Roman" w:eastAsia="宋体" w:hAnsi="Times New Roman" w:cs="Times New Roman" w:hint="eastAsia"/>
                <w:sz w:val="28"/>
                <w:szCs w:val="28"/>
              </w:rPr>
              <w:t>。</w:t>
            </w:r>
          </w:p>
        </w:tc>
      </w:tr>
      <w:tr w:rsidR="00CB1DCF" w:rsidTr="00D050D8">
        <w:tc>
          <w:tcPr>
            <w:tcW w:w="2147" w:type="dxa"/>
          </w:tcPr>
          <w:p w:rsidR="00CB1DCF" w:rsidRDefault="00CB1DCF" w:rsidP="00D050D8">
            <w:pPr>
              <w:rPr>
                <w:sz w:val="28"/>
                <w:szCs w:val="28"/>
              </w:rPr>
            </w:pPr>
            <w:r>
              <w:rPr>
                <w:rFonts w:hint="eastAsia"/>
                <w:sz w:val="28"/>
                <w:szCs w:val="28"/>
              </w:rPr>
              <w:t>（</w:t>
            </w:r>
            <w:r>
              <w:rPr>
                <w:rFonts w:hint="eastAsia"/>
                <w:sz w:val="28"/>
                <w:szCs w:val="28"/>
              </w:rPr>
              <w:t>10:00-10:05</w:t>
            </w:r>
            <w:r>
              <w:rPr>
                <w:rFonts w:hint="eastAsia"/>
                <w:sz w:val="28"/>
                <w:szCs w:val="28"/>
              </w:rPr>
              <w:t>）</w:t>
            </w:r>
          </w:p>
        </w:tc>
        <w:tc>
          <w:tcPr>
            <w:tcW w:w="6799" w:type="dxa"/>
          </w:tcPr>
          <w:p w:rsidR="00CB1DCF" w:rsidRDefault="00CB1DCF" w:rsidP="00D050D8">
            <w:pPr>
              <w:rPr>
                <w:rFonts w:hint="eastAsia"/>
                <w:sz w:val="28"/>
                <w:szCs w:val="28"/>
              </w:rPr>
            </w:pPr>
            <w:r>
              <w:rPr>
                <w:rFonts w:hint="eastAsia"/>
                <w:sz w:val="28"/>
                <w:szCs w:val="28"/>
              </w:rPr>
              <w:t>台上嘉宾阐述观点</w:t>
            </w:r>
            <w:r>
              <w:rPr>
                <w:rFonts w:hint="eastAsia"/>
                <w:sz w:val="28"/>
                <w:szCs w:val="28"/>
              </w:rPr>
              <w:t>-2</w:t>
            </w:r>
            <w:r w:rsidR="00307345">
              <w:rPr>
                <w:rFonts w:ascii="Times New Roman" w:eastAsia="宋体" w:hAnsi="Times New Roman" w:cs="Times New Roman"/>
                <w:sz w:val="28"/>
                <w:szCs w:val="28"/>
              </w:rPr>
              <w:t>乌干达未来要重点建设和优先考虑的项目</w:t>
            </w:r>
          </w:p>
        </w:tc>
      </w:tr>
      <w:tr w:rsidR="00CB1DCF" w:rsidTr="00D050D8">
        <w:tc>
          <w:tcPr>
            <w:tcW w:w="2147" w:type="dxa"/>
          </w:tcPr>
          <w:p w:rsidR="00CB1DCF" w:rsidRDefault="00CB1DCF" w:rsidP="00D050D8">
            <w:pPr>
              <w:rPr>
                <w:sz w:val="28"/>
                <w:szCs w:val="28"/>
              </w:rPr>
            </w:pPr>
            <w:r>
              <w:rPr>
                <w:rFonts w:hint="eastAsia"/>
                <w:sz w:val="28"/>
                <w:szCs w:val="28"/>
              </w:rPr>
              <w:lastRenderedPageBreak/>
              <w:t>（</w:t>
            </w:r>
            <w:r>
              <w:rPr>
                <w:rFonts w:hint="eastAsia"/>
                <w:sz w:val="28"/>
                <w:szCs w:val="28"/>
              </w:rPr>
              <w:t>10:05-10:10</w:t>
            </w:r>
            <w:r>
              <w:rPr>
                <w:rFonts w:hint="eastAsia"/>
                <w:sz w:val="28"/>
                <w:szCs w:val="28"/>
              </w:rPr>
              <w:t>）</w:t>
            </w:r>
          </w:p>
        </w:tc>
        <w:tc>
          <w:tcPr>
            <w:tcW w:w="6799" w:type="dxa"/>
          </w:tcPr>
          <w:p w:rsidR="00CB1DCF" w:rsidRDefault="00CB1DCF" w:rsidP="00D050D8">
            <w:pPr>
              <w:rPr>
                <w:rFonts w:hint="eastAsia"/>
                <w:sz w:val="28"/>
                <w:szCs w:val="28"/>
              </w:rPr>
            </w:pPr>
            <w:r>
              <w:rPr>
                <w:rFonts w:hint="eastAsia"/>
                <w:sz w:val="28"/>
                <w:szCs w:val="28"/>
              </w:rPr>
              <w:t>台上嘉宾阐述观点</w:t>
            </w:r>
            <w:r>
              <w:rPr>
                <w:rFonts w:hint="eastAsia"/>
                <w:sz w:val="28"/>
                <w:szCs w:val="28"/>
              </w:rPr>
              <w:t>-3</w:t>
            </w:r>
            <w:r w:rsidR="001C75FC">
              <w:rPr>
                <w:rFonts w:ascii="Times New Roman" w:eastAsia="宋体" w:hAnsi="Times New Roman" w:cs="Times New Roman"/>
                <w:sz w:val="28"/>
                <w:szCs w:val="28"/>
              </w:rPr>
              <w:t>中资企业在助力乌干达基础设施建设中面临的机遇和挑战</w:t>
            </w:r>
          </w:p>
        </w:tc>
      </w:tr>
      <w:tr w:rsidR="00CB1DCF" w:rsidTr="00D050D8">
        <w:tc>
          <w:tcPr>
            <w:tcW w:w="2147" w:type="dxa"/>
          </w:tcPr>
          <w:p w:rsidR="00CB1DCF" w:rsidRDefault="00CB1DCF" w:rsidP="00D050D8">
            <w:pPr>
              <w:rPr>
                <w:sz w:val="28"/>
                <w:szCs w:val="28"/>
              </w:rPr>
            </w:pPr>
            <w:r>
              <w:rPr>
                <w:rFonts w:hint="eastAsia"/>
                <w:sz w:val="28"/>
                <w:szCs w:val="28"/>
              </w:rPr>
              <w:t>（</w:t>
            </w:r>
            <w:r>
              <w:rPr>
                <w:rFonts w:hint="eastAsia"/>
                <w:sz w:val="28"/>
                <w:szCs w:val="28"/>
              </w:rPr>
              <w:t>10:10-10:15</w:t>
            </w:r>
            <w:r>
              <w:rPr>
                <w:rFonts w:hint="eastAsia"/>
                <w:sz w:val="28"/>
                <w:szCs w:val="28"/>
              </w:rPr>
              <w:t>）</w:t>
            </w:r>
          </w:p>
        </w:tc>
        <w:tc>
          <w:tcPr>
            <w:tcW w:w="6799" w:type="dxa"/>
          </w:tcPr>
          <w:p w:rsidR="00CB1DCF" w:rsidRDefault="00CB1DCF" w:rsidP="00D050D8">
            <w:pPr>
              <w:rPr>
                <w:rFonts w:hint="eastAsia"/>
                <w:sz w:val="28"/>
                <w:szCs w:val="28"/>
              </w:rPr>
            </w:pPr>
            <w:r>
              <w:rPr>
                <w:rFonts w:hint="eastAsia"/>
                <w:sz w:val="28"/>
                <w:szCs w:val="28"/>
              </w:rPr>
              <w:t>台上嘉宾阐述观点</w:t>
            </w:r>
            <w:r>
              <w:rPr>
                <w:rFonts w:hint="eastAsia"/>
                <w:sz w:val="28"/>
                <w:szCs w:val="28"/>
              </w:rPr>
              <w:t>-4</w:t>
            </w:r>
            <w:r w:rsidR="00721819">
              <w:rPr>
                <w:rFonts w:ascii="Times New Roman" w:eastAsia="宋体" w:hAnsi="Times New Roman" w:cs="Times New Roman" w:hint="eastAsia"/>
                <w:sz w:val="28"/>
                <w:szCs w:val="28"/>
              </w:rPr>
              <w:t>金融机构如何助力乌干达项目快速落地</w:t>
            </w:r>
          </w:p>
        </w:tc>
      </w:tr>
      <w:tr w:rsidR="00CB1DCF" w:rsidTr="00D050D8">
        <w:tc>
          <w:tcPr>
            <w:tcW w:w="2147" w:type="dxa"/>
          </w:tcPr>
          <w:p w:rsidR="00CB1DCF" w:rsidRDefault="00CB1DCF" w:rsidP="00D050D8">
            <w:pPr>
              <w:rPr>
                <w:sz w:val="28"/>
                <w:szCs w:val="28"/>
              </w:rPr>
            </w:pPr>
            <w:r>
              <w:rPr>
                <w:rFonts w:hint="eastAsia"/>
                <w:sz w:val="28"/>
                <w:szCs w:val="28"/>
              </w:rPr>
              <w:t>（</w:t>
            </w:r>
            <w:r w:rsidR="00073D85">
              <w:rPr>
                <w:rFonts w:hint="eastAsia"/>
                <w:sz w:val="28"/>
                <w:szCs w:val="28"/>
              </w:rPr>
              <w:t>10:15-10:30</w:t>
            </w:r>
            <w:r>
              <w:rPr>
                <w:rFonts w:hint="eastAsia"/>
                <w:sz w:val="28"/>
                <w:szCs w:val="28"/>
              </w:rPr>
              <w:t>）</w:t>
            </w:r>
          </w:p>
        </w:tc>
        <w:tc>
          <w:tcPr>
            <w:tcW w:w="6799" w:type="dxa"/>
          </w:tcPr>
          <w:p w:rsidR="00CB1DCF" w:rsidRDefault="00CB1DCF" w:rsidP="00D050D8">
            <w:pPr>
              <w:rPr>
                <w:sz w:val="28"/>
                <w:szCs w:val="28"/>
              </w:rPr>
            </w:pPr>
            <w:r>
              <w:rPr>
                <w:rFonts w:hint="eastAsia"/>
                <w:sz w:val="28"/>
                <w:szCs w:val="28"/>
              </w:rPr>
              <w:t>观众问答、引入讨论</w:t>
            </w:r>
          </w:p>
        </w:tc>
      </w:tr>
      <w:tr w:rsidR="00CB1DCF" w:rsidTr="00D050D8">
        <w:tc>
          <w:tcPr>
            <w:tcW w:w="2147" w:type="dxa"/>
          </w:tcPr>
          <w:p w:rsidR="00CB1DCF" w:rsidRDefault="00CB1DCF" w:rsidP="00D050D8">
            <w:pPr>
              <w:rPr>
                <w:sz w:val="28"/>
                <w:szCs w:val="28"/>
              </w:rPr>
            </w:pPr>
            <w:r>
              <w:rPr>
                <w:rFonts w:hint="eastAsia"/>
                <w:sz w:val="28"/>
                <w:szCs w:val="28"/>
              </w:rPr>
              <w:t>（</w:t>
            </w:r>
            <w:r w:rsidR="00156401">
              <w:rPr>
                <w:rFonts w:hint="eastAsia"/>
                <w:sz w:val="28"/>
                <w:szCs w:val="28"/>
              </w:rPr>
              <w:t>10:30-10:35</w:t>
            </w:r>
            <w:r>
              <w:rPr>
                <w:rFonts w:hint="eastAsia"/>
                <w:sz w:val="28"/>
                <w:szCs w:val="28"/>
              </w:rPr>
              <w:t>）</w:t>
            </w:r>
          </w:p>
        </w:tc>
        <w:tc>
          <w:tcPr>
            <w:tcW w:w="6799" w:type="dxa"/>
          </w:tcPr>
          <w:p w:rsidR="00CB1DCF" w:rsidRDefault="00CB1DCF" w:rsidP="00D050D8">
            <w:pPr>
              <w:rPr>
                <w:sz w:val="28"/>
                <w:szCs w:val="28"/>
              </w:rPr>
            </w:pPr>
            <w:r>
              <w:rPr>
                <w:rFonts w:hint="eastAsia"/>
                <w:sz w:val="28"/>
                <w:szCs w:val="28"/>
              </w:rPr>
              <w:t>总结：主持人对议题进行总结，对遗留问题指定负责部门会后跟进</w:t>
            </w:r>
          </w:p>
        </w:tc>
      </w:tr>
      <w:tr w:rsidR="00CB1DCF" w:rsidTr="00D050D8">
        <w:tc>
          <w:tcPr>
            <w:tcW w:w="2147" w:type="dxa"/>
          </w:tcPr>
          <w:p w:rsidR="00CB1DCF" w:rsidRDefault="00156401" w:rsidP="00D050D8">
            <w:pPr>
              <w:rPr>
                <w:sz w:val="28"/>
                <w:szCs w:val="28"/>
              </w:rPr>
            </w:pPr>
            <w:r>
              <w:rPr>
                <w:sz w:val="28"/>
                <w:szCs w:val="28"/>
              </w:rPr>
              <w:t>10:35-10:5</w:t>
            </w:r>
            <w:r w:rsidR="00CB1DCF">
              <w:rPr>
                <w:sz w:val="28"/>
                <w:szCs w:val="28"/>
              </w:rPr>
              <w:t>5</w:t>
            </w:r>
          </w:p>
        </w:tc>
        <w:tc>
          <w:tcPr>
            <w:tcW w:w="6799" w:type="dxa"/>
          </w:tcPr>
          <w:p w:rsidR="00CB1DCF" w:rsidRDefault="00CB1DCF" w:rsidP="00D050D8">
            <w:pPr>
              <w:rPr>
                <w:sz w:val="28"/>
                <w:szCs w:val="28"/>
              </w:rPr>
            </w:pPr>
            <w:r>
              <w:rPr>
                <w:rFonts w:hint="eastAsia"/>
                <w:sz w:val="28"/>
                <w:szCs w:val="28"/>
              </w:rPr>
              <w:t>茶歇，主宾合影</w:t>
            </w:r>
          </w:p>
        </w:tc>
      </w:tr>
      <w:tr w:rsidR="00CB1DCF" w:rsidTr="00D050D8">
        <w:tc>
          <w:tcPr>
            <w:tcW w:w="2147" w:type="dxa"/>
          </w:tcPr>
          <w:p w:rsidR="00CB1DCF" w:rsidRDefault="00A21D46" w:rsidP="00D050D8">
            <w:pPr>
              <w:rPr>
                <w:b/>
                <w:sz w:val="28"/>
                <w:szCs w:val="28"/>
              </w:rPr>
            </w:pPr>
            <w:r>
              <w:rPr>
                <w:b/>
                <w:sz w:val="28"/>
                <w:szCs w:val="28"/>
              </w:rPr>
              <w:t>11:55-11</w:t>
            </w:r>
            <w:r w:rsidR="00CB1DCF">
              <w:rPr>
                <w:b/>
                <w:sz w:val="28"/>
                <w:szCs w:val="28"/>
              </w:rPr>
              <w:t>:</w:t>
            </w:r>
            <w:r>
              <w:rPr>
                <w:rFonts w:hint="eastAsia"/>
                <w:b/>
                <w:sz w:val="28"/>
                <w:szCs w:val="28"/>
              </w:rPr>
              <w:t>50</w:t>
            </w:r>
          </w:p>
        </w:tc>
        <w:tc>
          <w:tcPr>
            <w:tcW w:w="6799" w:type="dxa"/>
          </w:tcPr>
          <w:p w:rsidR="00CB1DCF" w:rsidRDefault="00CB1DCF" w:rsidP="00D050D8">
            <w:pPr>
              <w:rPr>
                <w:b/>
                <w:sz w:val="28"/>
                <w:szCs w:val="28"/>
              </w:rPr>
            </w:pPr>
            <w:r>
              <w:rPr>
                <w:rFonts w:hint="eastAsia"/>
                <w:b/>
                <w:sz w:val="28"/>
                <w:szCs w:val="28"/>
              </w:rPr>
              <w:t>议题</w:t>
            </w:r>
            <w:r>
              <w:rPr>
                <w:rFonts w:hint="eastAsia"/>
                <w:b/>
                <w:sz w:val="28"/>
                <w:szCs w:val="28"/>
              </w:rPr>
              <w:t>2</w:t>
            </w:r>
            <w:r>
              <w:rPr>
                <w:rFonts w:hint="eastAsia"/>
                <w:b/>
                <w:sz w:val="28"/>
                <w:szCs w:val="28"/>
              </w:rPr>
              <w:t>：</w:t>
            </w:r>
            <w:r w:rsidR="00FD4EA8">
              <w:rPr>
                <w:rFonts w:ascii="Times New Roman" w:eastAsia="宋体" w:hAnsi="Times New Roman" w:cs="Times New Roman"/>
                <w:b/>
                <w:bCs/>
                <w:sz w:val="28"/>
                <w:szCs w:val="28"/>
              </w:rPr>
              <w:t>中乌如何加快产能合作，促进乌干达工业化进程</w:t>
            </w:r>
          </w:p>
        </w:tc>
      </w:tr>
      <w:tr w:rsidR="00CB1DCF" w:rsidTr="00D050D8">
        <w:tc>
          <w:tcPr>
            <w:tcW w:w="2147" w:type="dxa"/>
          </w:tcPr>
          <w:p w:rsidR="00CB1DCF" w:rsidRDefault="00CB1DCF" w:rsidP="00D050D8">
            <w:pPr>
              <w:rPr>
                <w:sz w:val="28"/>
                <w:szCs w:val="28"/>
              </w:rPr>
            </w:pPr>
            <w:r>
              <w:rPr>
                <w:rFonts w:hint="eastAsia"/>
                <w:sz w:val="28"/>
                <w:szCs w:val="28"/>
              </w:rPr>
              <w:t>（</w:t>
            </w:r>
            <w:r w:rsidR="00DF774D">
              <w:rPr>
                <w:rFonts w:hint="eastAsia"/>
                <w:sz w:val="28"/>
                <w:szCs w:val="28"/>
              </w:rPr>
              <w:t>10:55-11:1</w:t>
            </w:r>
            <w:r>
              <w:rPr>
                <w:rFonts w:hint="eastAsia"/>
                <w:sz w:val="28"/>
                <w:szCs w:val="28"/>
              </w:rPr>
              <w:t>0</w:t>
            </w:r>
            <w:r>
              <w:rPr>
                <w:rFonts w:hint="eastAsia"/>
                <w:sz w:val="28"/>
                <w:szCs w:val="28"/>
              </w:rPr>
              <w:t>）</w:t>
            </w:r>
          </w:p>
        </w:tc>
        <w:tc>
          <w:tcPr>
            <w:tcW w:w="6799" w:type="dxa"/>
          </w:tcPr>
          <w:p w:rsidR="00CB1DCF" w:rsidRDefault="00CB1DCF" w:rsidP="00D050D8">
            <w:pPr>
              <w:rPr>
                <w:rFonts w:hint="eastAsia"/>
                <w:sz w:val="28"/>
                <w:szCs w:val="28"/>
              </w:rPr>
            </w:pPr>
            <w:r>
              <w:rPr>
                <w:rFonts w:hint="eastAsia"/>
                <w:sz w:val="28"/>
                <w:szCs w:val="28"/>
              </w:rPr>
              <w:t>"</w:t>
            </w:r>
            <w:r>
              <w:rPr>
                <w:rFonts w:hint="eastAsia"/>
                <w:sz w:val="28"/>
                <w:szCs w:val="28"/>
              </w:rPr>
              <w:t>主讲嘉宾分析阐述议题</w:t>
            </w:r>
          </w:p>
        </w:tc>
      </w:tr>
      <w:tr w:rsidR="00CB1DCF" w:rsidTr="00D050D8">
        <w:tc>
          <w:tcPr>
            <w:tcW w:w="2147" w:type="dxa"/>
          </w:tcPr>
          <w:p w:rsidR="00CB1DCF" w:rsidRDefault="00CB1DCF" w:rsidP="00D050D8">
            <w:pPr>
              <w:rPr>
                <w:sz w:val="28"/>
                <w:szCs w:val="28"/>
              </w:rPr>
            </w:pPr>
            <w:r>
              <w:rPr>
                <w:rFonts w:hint="eastAsia"/>
                <w:sz w:val="28"/>
                <w:szCs w:val="28"/>
              </w:rPr>
              <w:t>（</w:t>
            </w:r>
            <w:r w:rsidR="00DF774D">
              <w:rPr>
                <w:rFonts w:hint="eastAsia"/>
                <w:sz w:val="28"/>
                <w:szCs w:val="28"/>
              </w:rPr>
              <w:t>11:10-11:15</w:t>
            </w:r>
            <w:r>
              <w:rPr>
                <w:rFonts w:hint="eastAsia"/>
                <w:sz w:val="28"/>
                <w:szCs w:val="28"/>
              </w:rPr>
              <w:t>）</w:t>
            </w:r>
          </w:p>
        </w:tc>
        <w:tc>
          <w:tcPr>
            <w:tcW w:w="6799" w:type="dxa"/>
          </w:tcPr>
          <w:p w:rsidR="00CB1DCF" w:rsidRDefault="00CB1DCF" w:rsidP="00D050D8">
            <w:pPr>
              <w:rPr>
                <w:rFonts w:hint="eastAsia"/>
                <w:sz w:val="28"/>
                <w:szCs w:val="28"/>
              </w:rPr>
            </w:pPr>
            <w:r>
              <w:rPr>
                <w:rFonts w:hint="eastAsia"/>
                <w:sz w:val="28"/>
                <w:szCs w:val="28"/>
              </w:rPr>
              <w:t>"</w:t>
            </w:r>
            <w:r>
              <w:rPr>
                <w:rFonts w:hint="eastAsia"/>
                <w:sz w:val="28"/>
                <w:szCs w:val="28"/>
              </w:rPr>
              <w:t>台上嘉宾阐述观点</w:t>
            </w:r>
            <w:r>
              <w:rPr>
                <w:rFonts w:hint="eastAsia"/>
                <w:sz w:val="28"/>
                <w:szCs w:val="28"/>
              </w:rPr>
              <w:t>-1</w:t>
            </w:r>
            <w:r w:rsidR="0036649F">
              <w:rPr>
                <w:rFonts w:ascii="Times New Roman" w:eastAsia="宋体" w:hAnsi="Times New Roman" w:cs="Times New Roman"/>
                <w:sz w:val="28"/>
                <w:szCs w:val="28"/>
              </w:rPr>
              <w:t>当前乌干达工业发展的现状以及面临的挑战</w:t>
            </w:r>
          </w:p>
        </w:tc>
      </w:tr>
      <w:tr w:rsidR="00CB1DCF" w:rsidTr="00D050D8">
        <w:tc>
          <w:tcPr>
            <w:tcW w:w="2147" w:type="dxa"/>
          </w:tcPr>
          <w:p w:rsidR="00CB1DCF" w:rsidRDefault="00CB1DCF" w:rsidP="00D050D8">
            <w:pPr>
              <w:rPr>
                <w:sz w:val="28"/>
                <w:szCs w:val="28"/>
              </w:rPr>
            </w:pPr>
            <w:r>
              <w:rPr>
                <w:rFonts w:hint="eastAsia"/>
                <w:sz w:val="28"/>
                <w:szCs w:val="28"/>
              </w:rPr>
              <w:t>（</w:t>
            </w:r>
            <w:r w:rsidR="00DF774D">
              <w:rPr>
                <w:rFonts w:hint="eastAsia"/>
                <w:sz w:val="28"/>
                <w:szCs w:val="28"/>
              </w:rPr>
              <w:t>11:15-11:2</w:t>
            </w:r>
            <w:r>
              <w:rPr>
                <w:rFonts w:hint="eastAsia"/>
                <w:sz w:val="28"/>
                <w:szCs w:val="28"/>
              </w:rPr>
              <w:t>0</w:t>
            </w:r>
            <w:r>
              <w:rPr>
                <w:rFonts w:hint="eastAsia"/>
                <w:sz w:val="28"/>
                <w:szCs w:val="28"/>
              </w:rPr>
              <w:t>）</w:t>
            </w:r>
          </w:p>
        </w:tc>
        <w:tc>
          <w:tcPr>
            <w:tcW w:w="6799" w:type="dxa"/>
          </w:tcPr>
          <w:p w:rsidR="00CB1DCF" w:rsidRPr="007163A2" w:rsidRDefault="00CB1DCF" w:rsidP="007163A2">
            <w:pPr>
              <w:pStyle w:val="a"/>
              <w:numPr>
                <w:ilvl w:val="0"/>
                <w:numId w:val="0"/>
              </w:numPr>
              <w:rPr>
                <w:rFonts w:ascii="Times New Roman" w:eastAsia="宋体" w:hAnsi="Times New Roman" w:cs="Times New Roman" w:hint="eastAsia"/>
                <w:sz w:val="28"/>
                <w:szCs w:val="28"/>
              </w:rPr>
            </w:pPr>
            <w:r>
              <w:rPr>
                <w:rFonts w:hint="eastAsia"/>
                <w:sz w:val="28"/>
                <w:szCs w:val="28"/>
              </w:rPr>
              <w:t>"</w:t>
            </w:r>
            <w:r>
              <w:rPr>
                <w:rFonts w:hint="eastAsia"/>
                <w:sz w:val="28"/>
                <w:szCs w:val="28"/>
              </w:rPr>
              <w:t>台上嘉宾阐述观点</w:t>
            </w:r>
            <w:r>
              <w:rPr>
                <w:rFonts w:hint="eastAsia"/>
                <w:sz w:val="28"/>
                <w:szCs w:val="28"/>
              </w:rPr>
              <w:t>-2</w:t>
            </w:r>
            <w:r w:rsidR="00425E09">
              <w:rPr>
                <w:rFonts w:ascii="Times New Roman" w:eastAsia="宋体" w:hAnsi="Times New Roman" w:cs="Times New Roman"/>
                <w:sz w:val="28"/>
                <w:szCs w:val="28"/>
              </w:rPr>
              <w:t>中国的工业化发展道路如何为乌干达贸易和工业化发展带来借鉴意义。（中国的经济特区，</w:t>
            </w:r>
            <w:r w:rsidR="00425E09">
              <w:rPr>
                <w:rFonts w:ascii="Times New Roman" w:eastAsia="宋体" w:hAnsi="Times New Roman" w:cs="Times New Roman"/>
                <w:sz w:val="28"/>
                <w:szCs w:val="28"/>
              </w:rPr>
              <w:t>“</w:t>
            </w:r>
            <w:r w:rsidR="00425E09">
              <w:rPr>
                <w:rFonts w:ascii="Times New Roman" w:eastAsia="宋体" w:hAnsi="Times New Roman" w:cs="Times New Roman"/>
                <w:sz w:val="28"/>
                <w:szCs w:val="28"/>
              </w:rPr>
              <w:t>一带一路</w:t>
            </w:r>
            <w:r w:rsidR="00425E09">
              <w:rPr>
                <w:rFonts w:ascii="Times New Roman" w:eastAsia="宋体" w:hAnsi="Times New Roman" w:cs="Times New Roman"/>
                <w:sz w:val="28"/>
                <w:szCs w:val="28"/>
              </w:rPr>
              <w:t>”</w:t>
            </w:r>
            <w:r w:rsidR="00425E09">
              <w:rPr>
                <w:rFonts w:ascii="Times New Roman" w:eastAsia="宋体" w:hAnsi="Times New Roman" w:cs="Times New Roman"/>
                <w:sz w:val="28"/>
                <w:szCs w:val="28"/>
              </w:rPr>
              <w:t>，乌干达工业区发展等）</w:t>
            </w:r>
          </w:p>
        </w:tc>
      </w:tr>
      <w:tr w:rsidR="00CB1DCF" w:rsidTr="00D050D8">
        <w:tc>
          <w:tcPr>
            <w:tcW w:w="2147" w:type="dxa"/>
          </w:tcPr>
          <w:p w:rsidR="00CB1DCF" w:rsidRDefault="00CB1DCF" w:rsidP="00D050D8">
            <w:pPr>
              <w:rPr>
                <w:sz w:val="28"/>
                <w:szCs w:val="28"/>
              </w:rPr>
            </w:pPr>
            <w:r>
              <w:rPr>
                <w:rFonts w:hint="eastAsia"/>
                <w:sz w:val="28"/>
                <w:szCs w:val="28"/>
              </w:rPr>
              <w:t>（</w:t>
            </w:r>
            <w:r w:rsidR="00305B84">
              <w:rPr>
                <w:rFonts w:hint="eastAsia"/>
                <w:sz w:val="28"/>
                <w:szCs w:val="28"/>
              </w:rPr>
              <w:t>11:20-11:2</w:t>
            </w:r>
            <w:r>
              <w:rPr>
                <w:rFonts w:hint="eastAsia"/>
                <w:sz w:val="28"/>
                <w:szCs w:val="28"/>
              </w:rPr>
              <w:t>5</w:t>
            </w:r>
            <w:r>
              <w:rPr>
                <w:rFonts w:hint="eastAsia"/>
                <w:sz w:val="28"/>
                <w:szCs w:val="28"/>
              </w:rPr>
              <w:t>）</w:t>
            </w:r>
          </w:p>
        </w:tc>
        <w:tc>
          <w:tcPr>
            <w:tcW w:w="6799" w:type="dxa"/>
          </w:tcPr>
          <w:p w:rsidR="00CB1DCF" w:rsidRDefault="00CB1DCF" w:rsidP="00D050D8">
            <w:pPr>
              <w:rPr>
                <w:rFonts w:hint="eastAsia"/>
                <w:sz w:val="28"/>
                <w:szCs w:val="28"/>
              </w:rPr>
            </w:pPr>
            <w:r>
              <w:rPr>
                <w:rFonts w:hint="eastAsia"/>
                <w:sz w:val="28"/>
                <w:szCs w:val="28"/>
              </w:rPr>
              <w:t>"</w:t>
            </w:r>
            <w:r>
              <w:rPr>
                <w:rFonts w:hint="eastAsia"/>
                <w:sz w:val="28"/>
                <w:szCs w:val="28"/>
              </w:rPr>
              <w:t>台上嘉宾阐述观点</w:t>
            </w:r>
            <w:r>
              <w:rPr>
                <w:rFonts w:hint="eastAsia"/>
                <w:sz w:val="28"/>
                <w:szCs w:val="28"/>
              </w:rPr>
              <w:t>-3</w:t>
            </w:r>
            <w:r w:rsidR="00E5072E">
              <w:rPr>
                <w:rFonts w:ascii="Times New Roman" w:eastAsia="宋体" w:hAnsi="Times New Roman" w:cs="Times New Roman"/>
                <w:sz w:val="28"/>
                <w:szCs w:val="28"/>
              </w:rPr>
              <w:t>基础设施建设对工业化的推动作用体现在哪些方面？</w:t>
            </w:r>
          </w:p>
        </w:tc>
      </w:tr>
      <w:tr w:rsidR="00CB1DCF" w:rsidTr="00D050D8">
        <w:tc>
          <w:tcPr>
            <w:tcW w:w="2147" w:type="dxa"/>
          </w:tcPr>
          <w:p w:rsidR="00CB1DCF" w:rsidRDefault="00CB1DCF" w:rsidP="00D050D8">
            <w:pPr>
              <w:rPr>
                <w:sz w:val="28"/>
                <w:szCs w:val="28"/>
              </w:rPr>
            </w:pPr>
            <w:r>
              <w:rPr>
                <w:rFonts w:hint="eastAsia"/>
                <w:sz w:val="28"/>
                <w:szCs w:val="28"/>
              </w:rPr>
              <w:t>（</w:t>
            </w:r>
            <w:r w:rsidR="00305B84">
              <w:rPr>
                <w:rFonts w:hint="eastAsia"/>
                <w:sz w:val="28"/>
                <w:szCs w:val="28"/>
              </w:rPr>
              <w:t>11:25-11:30</w:t>
            </w:r>
            <w:r>
              <w:rPr>
                <w:rFonts w:hint="eastAsia"/>
                <w:sz w:val="28"/>
                <w:szCs w:val="28"/>
              </w:rPr>
              <w:t>）</w:t>
            </w:r>
          </w:p>
        </w:tc>
        <w:tc>
          <w:tcPr>
            <w:tcW w:w="6799" w:type="dxa"/>
          </w:tcPr>
          <w:p w:rsidR="00CB1DCF" w:rsidRDefault="00CB1DCF" w:rsidP="00E5072E">
            <w:pPr>
              <w:rPr>
                <w:rFonts w:hint="eastAsia"/>
                <w:sz w:val="28"/>
                <w:szCs w:val="28"/>
              </w:rPr>
            </w:pPr>
            <w:r>
              <w:rPr>
                <w:rFonts w:hint="eastAsia"/>
                <w:sz w:val="28"/>
                <w:szCs w:val="28"/>
              </w:rPr>
              <w:t>"</w:t>
            </w:r>
            <w:r>
              <w:rPr>
                <w:rFonts w:hint="eastAsia"/>
                <w:sz w:val="28"/>
                <w:szCs w:val="28"/>
              </w:rPr>
              <w:t>台上嘉宾阐述观点</w:t>
            </w:r>
            <w:r>
              <w:rPr>
                <w:rFonts w:hint="eastAsia"/>
                <w:sz w:val="28"/>
                <w:szCs w:val="28"/>
              </w:rPr>
              <w:t>-4</w:t>
            </w:r>
            <w:r w:rsidR="00E5072E">
              <w:rPr>
                <w:rFonts w:ascii="Times New Roman" w:eastAsia="宋体" w:hAnsi="Times New Roman" w:cs="Times New Roman"/>
                <w:sz w:val="28"/>
                <w:szCs w:val="28"/>
              </w:rPr>
              <w:t>中国企业要深度参与非洲国家工业化进程，向投建营一体化转型，面临的投融资方面的机遇和挑战有哪些</w:t>
            </w:r>
            <w:r w:rsidR="00E5072E">
              <w:rPr>
                <w:rFonts w:ascii="Times New Roman" w:eastAsia="宋体" w:hAnsi="Times New Roman" w:cs="Times New Roman" w:hint="eastAsia"/>
                <w:sz w:val="28"/>
                <w:szCs w:val="28"/>
              </w:rPr>
              <w:t>？</w:t>
            </w:r>
            <w:bookmarkStart w:id="0" w:name="_GoBack"/>
            <w:bookmarkEnd w:id="0"/>
          </w:p>
        </w:tc>
      </w:tr>
      <w:tr w:rsidR="00CB1DCF" w:rsidTr="00D050D8">
        <w:tc>
          <w:tcPr>
            <w:tcW w:w="2147" w:type="dxa"/>
          </w:tcPr>
          <w:p w:rsidR="00CB1DCF" w:rsidRDefault="00CB1DCF" w:rsidP="00D050D8">
            <w:pPr>
              <w:rPr>
                <w:sz w:val="28"/>
                <w:szCs w:val="28"/>
              </w:rPr>
            </w:pPr>
            <w:r>
              <w:rPr>
                <w:rFonts w:hint="eastAsia"/>
                <w:sz w:val="28"/>
                <w:szCs w:val="28"/>
              </w:rPr>
              <w:t>（</w:t>
            </w:r>
            <w:r w:rsidR="00D05028">
              <w:rPr>
                <w:rFonts w:hint="eastAsia"/>
                <w:sz w:val="28"/>
                <w:szCs w:val="28"/>
              </w:rPr>
              <w:t>11:30-11:35</w:t>
            </w:r>
            <w:r>
              <w:rPr>
                <w:rFonts w:hint="eastAsia"/>
                <w:sz w:val="28"/>
                <w:szCs w:val="28"/>
              </w:rPr>
              <w:t>）</w:t>
            </w:r>
          </w:p>
        </w:tc>
        <w:tc>
          <w:tcPr>
            <w:tcW w:w="6799" w:type="dxa"/>
          </w:tcPr>
          <w:p w:rsidR="00CB1DCF" w:rsidRDefault="00CB1DCF" w:rsidP="00D050D8">
            <w:pPr>
              <w:rPr>
                <w:sz w:val="28"/>
                <w:szCs w:val="28"/>
              </w:rPr>
            </w:pPr>
            <w:r>
              <w:rPr>
                <w:rFonts w:hint="eastAsia"/>
                <w:sz w:val="28"/>
                <w:szCs w:val="28"/>
              </w:rPr>
              <w:t>观众问答、引入讨论</w:t>
            </w:r>
          </w:p>
        </w:tc>
      </w:tr>
      <w:tr w:rsidR="00CB1DCF" w:rsidTr="00D050D8">
        <w:tc>
          <w:tcPr>
            <w:tcW w:w="2147" w:type="dxa"/>
          </w:tcPr>
          <w:p w:rsidR="00CB1DCF" w:rsidRDefault="00CB1DCF" w:rsidP="00487AEA">
            <w:pPr>
              <w:rPr>
                <w:sz w:val="28"/>
                <w:szCs w:val="28"/>
              </w:rPr>
            </w:pPr>
            <w:r>
              <w:rPr>
                <w:rFonts w:hint="eastAsia"/>
                <w:sz w:val="28"/>
                <w:szCs w:val="28"/>
              </w:rPr>
              <w:lastRenderedPageBreak/>
              <w:t>（</w:t>
            </w:r>
            <w:r w:rsidR="00F71CDE">
              <w:rPr>
                <w:rFonts w:hint="eastAsia"/>
                <w:sz w:val="28"/>
                <w:szCs w:val="28"/>
              </w:rPr>
              <w:t>11:35-1</w:t>
            </w:r>
            <w:r w:rsidR="00487AEA">
              <w:rPr>
                <w:sz w:val="28"/>
                <w:szCs w:val="28"/>
              </w:rPr>
              <w:t>1:50</w:t>
            </w:r>
            <w:r>
              <w:rPr>
                <w:rFonts w:hint="eastAsia"/>
                <w:sz w:val="28"/>
                <w:szCs w:val="28"/>
              </w:rPr>
              <w:t>）</w:t>
            </w:r>
          </w:p>
        </w:tc>
        <w:tc>
          <w:tcPr>
            <w:tcW w:w="6799" w:type="dxa"/>
          </w:tcPr>
          <w:p w:rsidR="00CB1DCF" w:rsidRDefault="00CB1DCF" w:rsidP="00D050D8">
            <w:pPr>
              <w:rPr>
                <w:sz w:val="28"/>
                <w:szCs w:val="28"/>
              </w:rPr>
            </w:pPr>
            <w:r>
              <w:rPr>
                <w:rFonts w:hint="eastAsia"/>
                <w:sz w:val="28"/>
                <w:szCs w:val="28"/>
              </w:rPr>
              <w:t>"</w:t>
            </w:r>
            <w:r>
              <w:rPr>
                <w:rFonts w:hint="eastAsia"/>
                <w:sz w:val="28"/>
                <w:szCs w:val="28"/>
              </w:rPr>
              <w:t>总结：引导员对议题进行总结，对遗留问题指定负责部门</w:t>
            </w:r>
          </w:p>
          <w:p w:rsidR="00CB1DCF" w:rsidRDefault="00CB1DCF" w:rsidP="00D050D8">
            <w:pPr>
              <w:rPr>
                <w:sz w:val="28"/>
                <w:szCs w:val="28"/>
              </w:rPr>
            </w:pPr>
            <w:r>
              <w:rPr>
                <w:rFonts w:hint="eastAsia"/>
                <w:sz w:val="28"/>
                <w:szCs w:val="28"/>
              </w:rPr>
              <w:t>每个议题可以找相关专业引导员</w:t>
            </w:r>
          </w:p>
        </w:tc>
      </w:tr>
      <w:tr w:rsidR="00487AEA" w:rsidTr="00D050D8">
        <w:tc>
          <w:tcPr>
            <w:tcW w:w="2147" w:type="dxa"/>
          </w:tcPr>
          <w:p w:rsidR="00487AEA" w:rsidRDefault="00487AEA" w:rsidP="007B2512">
            <w:pPr>
              <w:rPr>
                <w:sz w:val="28"/>
                <w:szCs w:val="28"/>
              </w:rPr>
            </w:pPr>
            <w:r>
              <w:rPr>
                <w:rFonts w:hint="eastAsia"/>
                <w:sz w:val="28"/>
                <w:szCs w:val="28"/>
              </w:rPr>
              <w:t>11:</w:t>
            </w:r>
            <w:r>
              <w:rPr>
                <w:sz w:val="28"/>
                <w:szCs w:val="28"/>
              </w:rPr>
              <w:t>50</w:t>
            </w:r>
            <w:r>
              <w:rPr>
                <w:rFonts w:hint="eastAsia"/>
                <w:sz w:val="28"/>
                <w:szCs w:val="28"/>
              </w:rPr>
              <w:t>-12:</w:t>
            </w:r>
            <w:r w:rsidR="007B2512">
              <w:rPr>
                <w:sz w:val="28"/>
                <w:szCs w:val="28"/>
              </w:rPr>
              <w:t>2</w:t>
            </w:r>
            <w:r>
              <w:rPr>
                <w:rFonts w:hint="eastAsia"/>
                <w:sz w:val="28"/>
                <w:szCs w:val="28"/>
              </w:rPr>
              <w:t>0</w:t>
            </w:r>
          </w:p>
        </w:tc>
        <w:tc>
          <w:tcPr>
            <w:tcW w:w="6799" w:type="dxa"/>
          </w:tcPr>
          <w:p w:rsidR="00487AEA" w:rsidRDefault="007B2512" w:rsidP="00D050D8">
            <w:pPr>
              <w:rPr>
                <w:sz w:val="28"/>
                <w:szCs w:val="28"/>
              </w:rPr>
            </w:pPr>
            <w:r>
              <w:rPr>
                <w:rFonts w:hint="eastAsia"/>
                <w:sz w:val="28"/>
                <w:szCs w:val="28"/>
              </w:rPr>
              <w:t>见证签约</w:t>
            </w:r>
          </w:p>
        </w:tc>
      </w:tr>
      <w:tr w:rsidR="0025590A" w:rsidTr="00D050D8">
        <w:tc>
          <w:tcPr>
            <w:tcW w:w="2147" w:type="dxa"/>
          </w:tcPr>
          <w:p w:rsidR="0025590A" w:rsidRDefault="0025590A" w:rsidP="007B2512">
            <w:pPr>
              <w:rPr>
                <w:sz w:val="28"/>
                <w:szCs w:val="28"/>
              </w:rPr>
            </w:pPr>
            <w:r>
              <w:rPr>
                <w:rFonts w:hint="eastAsia"/>
                <w:sz w:val="28"/>
                <w:szCs w:val="28"/>
              </w:rPr>
              <w:t>12:</w:t>
            </w:r>
            <w:r w:rsidR="007B2512">
              <w:rPr>
                <w:sz w:val="28"/>
                <w:szCs w:val="28"/>
              </w:rPr>
              <w:t>2</w:t>
            </w:r>
            <w:r>
              <w:rPr>
                <w:rFonts w:hint="eastAsia"/>
                <w:sz w:val="28"/>
                <w:szCs w:val="28"/>
              </w:rPr>
              <w:t>0</w:t>
            </w:r>
            <w:r>
              <w:rPr>
                <w:sz w:val="28"/>
                <w:szCs w:val="28"/>
              </w:rPr>
              <w:t>-12</w:t>
            </w:r>
            <w:r>
              <w:rPr>
                <w:rFonts w:hint="eastAsia"/>
                <w:sz w:val="28"/>
                <w:szCs w:val="28"/>
              </w:rPr>
              <w:t>:30</w:t>
            </w:r>
          </w:p>
        </w:tc>
        <w:tc>
          <w:tcPr>
            <w:tcW w:w="6799" w:type="dxa"/>
          </w:tcPr>
          <w:p w:rsidR="0025590A" w:rsidRDefault="007B2512" w:rsidP="0025590A">
            <w:pPr>
              <w:rPr>
                <w:sz w:val="28"/>
                <w:szCs w:val="28"/>
              </w:rPr>
            </w:pPr>
            <w:r>
              <w:rPr>
                <w:rFonts w:hint="eastAsia"/>
                <w:sz w:val="28"/>
                <w:szCs w:val="28"/>
              </w:rPr>
              <w:t>闭幕式发言人：乌财长</w:t>
            </w:r>
          </w:p>
        </w:tc>
      </w:tr>
      <w:tr w:rsidR="0025590A" w:rsidTr="00D050D8">
        <w:tc>
          <w:tcPr>
            <w:tcW w:w="2147" w:type="dxa"/>
          </w:tcPr>
          <w:p w:rsidR="0025590A" w:rsidRDefault="0025590A" w:rsidP="0025590A">
            <w:pPr>
              <w:rPr>
                <w:sz w:val="28"/>
                <w:szCs w:val="28"/>
              </w:rPr>
            </w:pPr>
            <w:r>
              <w:rPr>
                <w:rFonts w:hint="eastAsia"/>
                <w:sz w:val="28"/>
                <w:szCs w:val="28"/>
              </w:rPr>
              <w:t>12:30</w:t>
            </w:r>
            <w:r>
              <w:rPr>
                <w:sz w:val="28"/>
                <w:szCs w:val="28"/>
              </w:rPr>
              <w:t>-2</w:t>
            </w:r>
            <w:r>
              <w:rPr>
                <w:rFonts w:hint="eastAsia"/>
                <w:sz w:val="28"/>
                <w:szCs w:val="28"/>
              </w:rPr>
              <w:t>:00</w:t>
            </w:r>
          </w:p>
        </w:tc>
        <w:tc>
          <w:tcPr>
            <w:tcW w:w="6799" w:type="dxa"/>
          </w:tcPr>
          <w:p w:rsidR="0025590A" w:rsidRDefault="0025590A" w:rsidP="0025590A">
            <w:pPr>
              <w:rPr>
                <w:sz w:val="28"/>
                <w:szCs w:val="28"/>
              </w:rPr>
            </w:pPr>
            <w:r>
              <w:rPr>
                <w:rFonts w:hint="eastAsia"/>
                <w:sz w:val="28"/>
                <w:szCs w:val="28"/>
              </w:rPr>
              <w:t>午餐</w:t>
            </w:r>
          </w:p>
        </w:tc>
      </w:tr>
      <w:tr w:rsidR="0025590A" w:rsidTr="00D050D8">
        <w:tc>
          <w:tcPr>
            <w:tcW w:w="2147" w:type="dxa"/>
          </w:tcPr>
          <w:p w:rsidR="0025590A" w:rsidRDefault="0025590A" w:rsidP="00487AEA">
            <w:pPr>
              <w:rPr>
                <w:sz w:val="28"/>
                <w:szCs w:val="28"/>
              </w:rPr>
            </w:pPr>
            <w:r>
              <w:rPr>
                <w:rFonts w:hint="eastAsia"/>
                <w:sz w:val="28"/>
                <w:szCs w:val="28"/>
              </w:rPr>
              <w:t>2:00</w:t>
            </w:r>
            <w:r>
              <w:rPr>
                <w:sz w:val="28"/>
                <w:szCs w:val="28"/>
              </w:rPr>
              <w:t>-3</w:t>
            </w:r>
            <w:r>
              <w:rPr>
                <w:rFonts w:hint="eastAsia"/>
                <w:sz w:val="28"/>
                <w:szCs w:val="28"/>
              </w:rPr>
              <w:t>:</w:t>
            </w:r>
            <w:r w:rsidR="00487AEA">
              <w:rPr>
                <w:sz w:val="28"/>
                <w:szCs w:val="28"/>
              </w:rPr>
              <w:t>45</w:t>
            </w:r>
          </w:p>
        </w:tc>
        <w:tc>
          <w:tcPr>
            <w:tcW w:w="6799" w:type="dxa"/>
          </w:tcPr>
          <w:p w:rsidR="0025590A" w:rsidRDefault="0025590A" w:rsidP="00F71CDE">
            <w:pPr>
              <w:rPr>
                <w:sz w:val="28"/>
                <w:szCs w:val="28"/>
              </w:rPr>
            </w:pPr>
            <w:r>
              <w:rPr>
                <w:rFonts w:hint="eastAsia"/>
                <w:sz w:val="28"/>
                <w:szCs w:val="28"/>
              </w:rPr>
              <w:t>企业</w:t>
            </w:r>
            <w:r w:rsidR="00F71CDE">
              <w:rPr>
                <w:rFonts w:hint="eastAsia"/>
                <w:sz w:val="28"/>
                <w:szCs w:val="28"/>
              </w:rPr>
              <w:t>对接洽谈会</w:t>
            </w:r>
          </w:p>
        </w:tc>
      </w:tr>
      <w:tr w:rsidR="0025590A" w:rsidTr="00D050D8">
        <w:tc>
          <w:tcPr>
            <w:tcW w:w="2147" w:type="dxa"/>
          </w:tcPr>
          <w:p w:rsidR="0025590A" w:rsidRDefault="0025590A" w:rsidP="0025590A">
            <w:pPr>
              <w:rPr>
                <w:sz w:val="28"/>
                <w:szCs w:val="28"/>
              </w:rPr>
            </w:pPr>
            <w:r>
              <w:rPr>
                <w:rFonts w:hint="eastAsia"/>
                <w:sz w:val="28"/>
                <w:szCs w:val="28"/>
              </w:rPr>
              <w:t>3:45-4:00</w:t>
            </w:r>
          </w:p>
        </w:tc>
        <w:tc>
          <w:tcPr>
            <w:tcW w:w="6799" w:type="dxa"/>
          </w:tcPr>
          <w:p w:rsidR="0025590A" w:rsidRDefault="0025590A" w:rsidP="0025590A">
            <w:pPr>
              <w:rPr>
                <w:sz w:val="28"/>
                <w:szCs w:val="28"/>
              </w:rPr>
            </w:pPr>
            <w:r>
              <w:rPr>
                <w:rFonts w:hint="eastAsia"/>
                <w:sz w:val="28"/>
                <w:szCs w:val="28"/>
              </w:rPr>
              <w:t>论坛闭幕</w:t>
            </w:r>
          </w:p>
        </w:tc>
      </w:tr>
    </w:tbl>
    <w:p w:rsidR="00CB1DCF" w:rsidRPr="00CB1DCF" w:rsidRDefault="00CB1DCF">
      <w:pPr>
        <w:ind w:firstLineChars="200" w:firstLine="560"/>
        <w:rPr>
          <w:rFonts w:ascii="Times New Roman" w:eastAsia="宋体" w:hAnsi="Times New Roman" w:cs="Times New Roman"/>
          <w:sz w:val="28"/>
          <w:szCs w:val="28"/>
        </w:rPr>
      </w:pPr>
    </w:p>
    <w:p w:rsidR="00341870" w:rsidRDefault="00341870" w:rsidP="000D4000">
      <w:pPr>
        <w:spacing w:afterLines="50" w:after="156"/>
        <w:rPr>
          <w:rFonts w:asciiTheme="minorEastAsia" w:hAnsiTheme="minorEastAsia" w:cstheme="minorEastAsia"/>
          <w:sz w:val="28"/>
          <w:szCs w:val="28"/>
        </w:rPr>
      </w:pPr>
    </w:p>
    <w:sectPr w:rsidR="00341870" w:rsidSect="00B4270C">
      <w:headerReference w:type="default" r:id="rId9"/>
      <w:footerReference w:type="default" r:id="rId10"/>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62" w:rsidRDefault="003B4162">
      <w:r>
        <w:separator/>
      </w:r>
    </w:p>
  </w:endnote>
  <w:endnote w:type="continuationSeparator" w:id="0">
    <w:p w:rsidR="003B4162" w:rsidRDefault="003B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693847"/>
    </w:sdtPr>
    <w:sdtEndPr/>
    <w:sdtContent>
      <w:sdt>
        <w:sdtPr>
          <w:id w:val="-1792197294"/>
        </w:sdtPr>
        <w:sdtEndPr/>
        <w:sdtContent>
          <w:p w:rsidR="00341870" w:rsidRDefault="000D4000">
            <w:pPr>
              <w:pStyle w:val="a6"/>
              <w:jc w:val="center"/>
              <w:rPr>
                <w:bCs/>
                <w:sz w:val="24"/>
                <w:szCs w:val="24"/>
              </w:rPr>
            </w:pPr>
            <w:r>
              <w:rPr>
                <w:rFonts w:ascii="Times New Roman" w:hAnsi="Times New Roman" w:cs="Times New Roman"/>
                <w:bCs/>
                <w:sz w:val="24"/>
                <w:szCs w:val="24"/>
              </w:rPr>
              <w:fldChar w:fldCharType="begin"/>
            </w:r>
            <w:r w:rsidR="0016391C">
              <w:rPr>
                <w:rFonts w:ascii="Times New Roman" w:hAnsi="Times New Roman" w:cs="Times New Roman"/>
                <w:bCs/>
                <w:sz w:val="24"/>
                <w:szCs w:val="24"/>
              </w:rPr>
              <w:instrText>PAGE</w:instrText>
            </w:r>
            <w:r>
              <w:rPr>
                <w:rFonts w:ascii="Times New Roman" w:hAnsi="Times New Roman" w:cs="Times New Roman"/>
                <w:bCs/>
                <w:sz w:val="24"/>
                <w:szCs w:val="24"/>
              </w:rPr>
              <w:fldChar w:fldCharType="separate"/>
            </w:r>
            <w:r w:rsidR="007163A2">
              <w:rPr>
                <w:rFonts w:ascii="Times New Roman" w:hAnsi="Times New Roman" w:cs="Times New Roman"/>
                <w:bCs/>
                <w:noProof/>
                <w:sz w:val="24"/>
                <w:szCs w:val="24"/>
              </w:rPr>
              <w:t>3</w:t>
            </w:r>
            <w:r>
              <w:rPr>
                <w:rFonts w:ascii="Times New Roman" w:hAnsi="Times New Roman" w:cs="Times New Roman"/>
                <w:bCs/>
                <w:sz w:val="24"/>
                <w:szCs w:val="24"/>
              </w:rPr>
              <w:fldChar w:fldCharType="end"/>
            </w:r>
            <w:r w:rsidR="0016391C">
              <w:rPr>
                <w:rFonts w:ascii="Times New Roman" w:hAnsi="Times New Roman" w:cs="Times New Roman"/>
                <w:sz w:val="24"/>
                <w:szCs w:val="24"/>
                <w:lang w:val="zh-CN"/>
              </w:rPr>
              <w:t xml:space="preserve"> / </w:t>
            </w:r>
            <w:r w:rsidR="0016391C">
              <w:rPr>
                <w:rFonts w:ascii="Times New Roman" w:hAnsi="Times New Roman" w:cs="Times New Roman"/>
                <w:bCs/>
                <w:sz w:val="24"/>
                <w:szCs w:val="24"/>
              </w:rPr>
              <w:t>18</w:t>
            </w:r>
          </w:p>
        </w:sdtContent>
      </w:sdt>
    </w:sdtContent>
  </w:sdt>
  <w:p w:rsidR="00341870" w:rsidRDefault="003418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62" w:rsidRDefault="003B4162">
      <w:r>
        <w:separator/>
      </w:r>
    </w:p>
  </w:footnote>
  <w:footnote w:type="continuationSeparator" w:id="0">
    <w:p w:rsidR="003B4162" w:rsidRDefault="003B4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70" w:rsidRDefault="0016391C">
    <w:pPr>
      <w:pStyle w:val="a7"/>
    </w:pPr>
    <w:r>
      <w:rPr>
        <w:rFonts w:hint="eastAsia"/>
        <w:b/>
        <w:sz w:val="24"/>
        <w:szCs w:val="22"/>
      </w:rPr>
      <w:t>中国</w:t>
    </w:r>
    <w:r>
      <w:rPr>
        <w:rFonts w:hint="eastAsia"/>
        <w:b/>
        <w:sz w:val="24"/>
        <w:szCs w:val="22"/>
      </w:rPr>
      <w:t>-</w:t>
    </w:r>
    <w:r>
      <w:rPr>
        <w:rFonts w:hint="eastAsia"/>
        <w:b/>
        <w:sz w:val="24"/>
        <w:szCs w:val="22"/>
      </w:rPr>
      <w:t>乌干达经贸投资合作论坛</w:t>
    </w:r>
    <w:r>
      <w:rPr>
        <w:rFonts w:hint="eastAsia"/>
        <w:b/>
        <w:sz w:val="24"/>
        <w:szCs w:val="22"/>
      </w:rPr>
      <w:t xml:space="preserve"> (201</w:t>
    </w:r>
    <w:r>
      <w:rPr>
        <w:rFonts w:eastAsia="宋体" w:hint="eastAsia"/>
        <w:b/>
        <w:sz w:val="24"/>
        <w:szCs w:val="22"/>
      </w:rPr>
      <w:t>8</w:t>
    </w:r>
    <w:r>
      <w:rPr>
        <w:rFonts w:hint="eastAsia"/>
        <w:b/>
        <w:sz w:val="24"/>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15:restartNumberingAfterBreak="0">
    <w:nsid w:val="5569608E"/>
    <w:multiLevelType w:val="multilevel"/>
    <w:tmpl w:val="5569608E"/>
    <w:lvl w:ilvl="0">
      <w:start w:val="1"/>
      <w:numFmt w:val="japaneseCounting"/>
      <w:pStyle w:val="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9B4750"/>
    <w:rsid w:val="000121C6"/>
    <w:rsid w:val="00016C2E"/>
    <w:rsid w:val="00017F86"/>
    <w:rsid w:val="000401BE"/>
    <w:rsid w:val="00073D85"/>
    <w:rsid w:val="00091B8D"/>
    <w:rsid w:val="000A4621"/>
    <w:rsid w:val="000B6064"/>
    <w:rsid w:val="000D4000"/>
    <w:rsid w:val="000D5C9E"/>
    <w:rsid w:val="000F425E"/>
    <w:rsid w:val="00100F1B"/>
    <w:rsid w:val="00101126"/>
    <w:rsid w:val="00103A38"/>
    <w:rsid w:val="00115683"/>
    <w:rsid w:val="0013261E"/>
    <w:rsid w:val="00135FCF"/>
    <w:rsid w:val="00154AD9"/>
    <w:rsid w:val="00156401"/>
    <w:rsid w:val="0016391C"/>
    <w:rsid w:val="00164978"/>
    <w:rsid w:val="00177F9A"/>
    <w:rsid w:val="00182894"/>
    <w:rsid w:val="001A3016"/>
    <w:rsid w:val="001A6356"/>
    <w:rsid w:val="001B11F5"/>
    <w:rsid w:val="001B15B7"/>
    <w:rsid w:val="001B4DDC"/>
    <w:rsid w:val="001C75FC"/>
    <w:rsid w:val="001D3713"/>
    <w:rsid w:val="001E4EAE"/>
    <w:rsid w:val="001E6DC2"/>
    <w:rsid w:val="001F0337"/>
    <w:rsid w:val="001F1373"/>
    <w:rsid w:val="001F6D3E"/>
    <w:rsid w:val="0025590A"/>
    <w:rsid w:val="00275761"/>
    <w:rsid w:val="00277BDC"/>
    <w:rsid w:val="00283C2E"/>
    <w:rsid w:val="00292DA1"/>
    <w:rsid w:val="002B0197"/>
    <w:rsid w:val="002B6288"/>
    <w:rsid w:val="002C378D"/>
    <w:rsid w:val="002C6EBC"/>
    <w:rsid w:val="0030499D"/>
    <w:rsid w:val="00305B84"/>
    <w:rsid w:val="00307345"/>
    <w:rsid w:val="0031780A"/>
    <w:rsid w:val="00341870"/>
    <w:rsid w:val="00342082"/>
    <w:rsid w:val="00351E27"/>
    <w:rsid w:val="00360E21"/>
    <w:rsid w:val="00366460"/>
    <w:rsid w:val="0036649F"/>
    <w:rsid w:val="00380901"/>
    <w:rsid w:val="003820EB"/>
    <w:rsid w:val="003A3A5C"/>
    <w:rsid w:val="003B4162"/>
    <w:rsid w:val="003B4D19"/>
    <w:rsid w:val="003C0276"/>
    <w:rsid w:val="003C243F"/>
    <w:rsid w:val="003C7807"/>
    <w:rsid w:val="003D251D"/>
    <w:rsid w:val="004023AF"/>
    <w:rsid w:val="00425E09"/>
    <w:rsid w:val="004301E5"/>
    <w:rsid w:val="00431710"/>
    <w:rsid w:val="0045616B"/>
    <w:rsid w:val="00475021"/>
    <w:rsid w:val="00482FED"/>
    <w:rsid w:val="00487AEA"/>
    <w:rsid w:val="004A65B2"/>
    <w:rsid w:val="004B1FCA"/>
    <w:rsid w:val="004D1B2D"/>
    <w:rsid w:val="004E1C2E"/>
    <w:rsid w:val="00521E95"/>
    <w:rsid w:val="00536AB5"/>
    <w:rsid w:val="005511C6"/>
    <w:rsid w:val="0055218A"/>
    <w:rsid w:val="00583487"/>
    <w:rsid w:val="0059233D"/>
    <w:rsid w:val="005A34DA"/>
    <w:rsid w:val="005A584C"/>
    <w:rsid w:val="005A5FE7"/>
    <w:rsid w:val="005C4449"/>
    <w:rsid w:val="005E166D"/>
    <w:rsid w:val="005E3904"/>
    <w:rsid w:val="00610915"/>
    <w:rsid w:val="006131A1"/>
    <w:rsid w:val="00630A3E"/>
    <w:rsid w:val="006430EB"/>
    <w:rsid w:val="006451ED"/>
    <w:rsid w:val="006541D0"/>
    <w:rsid w:val="006559A1"/>
    <w:rsid w:val="006737A4"/>
    <w:rsid w:val="006863C2"/>
    <w:rsid w:val="00697AF4"/>
    <w:rsid w:val="006B53AC"/>
    <w:rsid w:val="006D15A6"/>
    <w:rsid w:val="006D4CD7"/>
    <w:rsid w:val="00703E2F"/>
    <w:rsid w:val="00706109"/>
    <w:rsid w:val="007163A2"/>
    <w:rsid w:val="00716573"/>
    <w:rsid w:val="00721819"/>
    <w:rsid w:val="00730821"/>
    <w:rsid w:val="00731472"/>
    <w:rsid w:val="0073615D"/>
    <w:rsid w:val="0075070B"/>
    <w:rsid w:val="007639F8"/>
    <w:rsid w:val="0079062D"/>
    <w:rsid w:val="007945F5"/>
    <w:rsid w:val="007A3BA9"/>
    <w:rsid w:val="007A4994"/>
    <w:rsid w:val="007B05C0"/>
    <w:rsid w:val="007B0D6C"/>
    <w:rsid w:val="007B2512"/>
    <w:rsid w:val="007B2924"/>
    <w:rsid w:val="007C398F"/>
    <w:rsid w:val="007E01DC"/>
    <w:rsid w:val="007E4F1E"/>
    <w:rsid w:val="008012D9"/>
    <w:rsid w:val="008249E0"/>
    <w:rsid w:val="00824CDB"/>
    <w:rsid w:val="00831789"/>
    <w:rsid w:val="0084269A"/>
    <w:rsid w:val="00842F8A"/>
    <w:rsid w:val="00860B2F"/>
    <w:rsid w:val="008636E3"/>
    <w:rsid w:val="008638CF"/>
    <w:rsid w:val="00873277"/>
    <w:rsid w:val="008837B1"/>
    <w:rsid w:val="008B506F"/>
    <w:rsid w:val="008C3253"/>
    <w:rsid w:val="008E7528"/>
    <w:rsid w:val="008E7EC8"/>
    <w:rsid w:val="008F3FA9"/>
    <w:rsid w:val="008F626B"/>
    <w:rsid w:val="00902615"/>
    <w:rsid w:val="00916776"/>
    <w:rsid w:val="009413A7"/>
    <w:rsid w:val="00943200"/>
    <w:rsid w:val="00947B68"/>
    <w:rsid w:val="0095555E"/>
    <w:rsid w:val="009658EF"/>
    <w:rsid w:val="00981229"/>
    <w:rsid w:val="00990048"/>
    <w:rsid w:val="009A3B6E"/>
    <w:rsid w:val="009A778D"/>
    <w:rsid w:val="009B0EBD"/>
    <w:rsid w:val="009B4750"/>
    <w:rsid w:val="009C1F30"/>
    <w:rsid w:val="009C545F"/>
    <w:rsid w:val="009D4BC8"/>
    <w:rsid w:val="009D73AF"/>
    <w:rsid w:val="009E05E7"/>
    <w:rsid w:val="009E2950"/>
    <w:rsid w:val="00A007EE"/>
    <w:rsid w:val="00A00F80"/>
    <w:rsid w:val="00A063B1"/>
    <w:rsid w:val="00A15E08"/>
    <w:rsid w:val="00A21D46"/>
    <w:rsid w:val="00A27E81"/>
    <w:rsid w:val="00A33135"/>
    <w:rsid w:val="00A35BC3"/>
    <w:rsid w:val="00A5589B"/>
    <w:rsid w:val="00A601FD"/>
    <w:rsid w:val="00A64391"/>
    <w:rsid w:val="00A64533"/>
    <w:rsid w:val="00AB11CD"/>
    <w:rsid w:val="00AE26BF"/>
    <w:rsid w:val="00AE2D70"/>
    <w:rsid w:val="00AE62AB"/>
    <w:rsid w:val="00AF40E6"/>
    <w:rsid w:val="00AF7773"/>
    <w:rsid w:val="00B05E75"/>
    <w:rsid w:val="00B13986"/>
    <w:rsid w:val="00B34E7D"/>
    <w:rsid w:val="00B4136F"/>
    <w:rsid w:val="00B4270C"/>
    <w:rsid w:val="00B56588"/>
    <w:rsid w:val="00B6617B"/>
    <w:rsid w:val="00BA273D"/>
    <w:rsid w:val="00BA2F05"/>
    <w:rsid w:val="00BA398B"/>
    <w:rsid w:val="00BB71BC"/>
    <w:rsid w:val="00BC6671"/>
    <w:rsid w:val="00BE3DD4"/>
    <w:rsid w:val="00BE4868"/>
    <w:rsid w:val="00BE64EB"/>
    <w:rsid w:val="00BF6E3A"/>
    <w:rsid w:val="00C07ABF"/>
    <w:rsid w:val="00C22EB2"/>
    <w:rsid w:val="00C309ED"/>
    <w:rsid w:val="00C4495D"/>
    <w:rsid w:val="00C528DA"/>
    <w:rsid w:val="00C54A2E"/>
    <w:rsid w:val="00C5696F"/>
    <w:rsid w:val="00C706A7"/>
    <w:rsid w:val="00C8243D"/>
    <w:rsid w:val="00C82B96"/>
    <w:rsid w:val="00C952B2"/>
    <w:rsid w:val="00CA73E9"/>
    <w:rsid w:val="00CB1DCF"/>
    <w:rsid w:val="00CB4BB6"/>
    <w:rsid w:val="00CC3BDB"/>
    <w:rsid w:val="00CD4B71"/>
    <w:rsid w:val="00D05028"/>
    <w:rsid w:val="00D07A75"/>
    <w:rsid w:val="00D3078E"/>
    <w:rsid w:val="00D60BD8"/>
    <w:rsid w:val="00D66FEE"/>
    <w:rsid w:val="00D677F4"/>
    <w:rsid w:val="00D70C6C"/>
    <w:rsid w:val="00D70E06"/>
    <w:rsid w:val="00D76A91"/>
    <w:rsid w:val="00D91E8F"/>
    <w:rsid w:val="00DB51DD"/>
    <w:rsid w:val="00DC6E77"/>
    <w:rsid w:val="00DD0879"/>
    <w:rsid w:val="00DD1409"/>
    <w:rsid w:val="00DD50DD"/>
    <w:rsid w:val="00DD5E97"/>
    <w:rsid w:val="00DE030B"/>
    <w:rsid w:val="00DE1F55"/>
    <w:rsid w:val="00DE78AC"/>
    <w:rsid w:val="00DF0B95"/>
    <w:rsid w:val="00DF0F68"/>
    <w:rsid w:val="00DF3437"/>
    <w:rsid w:val="00DF774D"/>
    <w:rsid w:val="00E00839"/>
    <w:rsid w:val="00E02DDA"/>
    <w:rsid w:val="00E458AD"/>
    <w:rsid w:val="00E5072E"/>
    <w:rsid w:val="00E612FA"/>
    <w:rsid w:val="00E61543"/>
    <w:rsid w:val="00E7070D"/>
    <w:rsid w:val="00E73F69"/>
    <w:rsid w:val="00E76300"/>
    <w:rsid w:val="00E827C4"/>
    <w:rsid w:val="00E91E50"/>
    <w:rsid w:val="00EA05EF"/>
    <w:rsid w:val="00EB0E9F"/>
    <w:rsid w:val="00EB783D"/>
    <w:rsid w:val="00EC4878"/>
    <w:rsid w:val="00EE5731"/>
    <w:rsid w:val="00EF1E9F"/>
    <w:rsid w:val="00EF50D9"/>
    <w:rsid w:val="00F035B5"/>
    <w:rsid w:val="00F03CCC"/>
    <w:rsid w:val="00F17BF8"/>
    <w:rsid w:val="00F35393"/>
    <w:rsid w:val="00F36508"/>
    <w:rsid w:val="00F4069F"/>
    <w:rsid w:val="00F4550E"/>
    <w:rsid w:val="00F5727A"/>
    <w:rsid w:val="00F71CDE"/>
    <w:rsid w:val="00F75980"/>
    <w:rsid w:val="00F848C5"/>
    <w:rsid w:val="00F936A9"/>
    <w:rsid w:val="00F93A4B"/>
    <w:rsid w:val="00FA1801"/>
    <w:rsid w:val="00FA324E"/>
    <w:rsid w:val="00FB3B42"/>
    <w:rsid w:val="00FD4EA8"/>
    <w:rsid w:val="00FE10F2"/>
    <w:rsid w:val="00FE60F0"/>
    <w:rsid w:val="01764257"/>
    <w:rsid w:val="045719B8"/>
    <w:rsid w:val="05314166"/>
    <w:rsid w:val="099A522C"/>
    <w:rsid w:val="0A193E79"/>
    <w:rsid w:val="0B6C1497"/>
    <w:rsid w:val="0C3207C7"/>
    <w:rsid w:val="0C43624B"/>
    <w:rsid w:val="10C93B02"/>
    <w:rsid w:val="12A568F6"/>
    <w:rsid w:val="19B15DA9"/>
    <w:rsid w:val="19BF6CB2"/>
    <w:rsid w:val="1C4110C5"/>
    <w:rsid w:val="1EC049CB"/>
    <w:rsid w:val="1FBA2E6D"/>
    <w:rsid w:val="207D7088"/>
    <w:rsid w:val="22904200"/>
    <w:rsid w:val="295715C3"/>
    <w:rsid w:val="2AEE2AB1"/>
    <w:rsid w:val="2B626ABA"/>
    <w:rsid w:val="2E385BE0"/>
    <w:rsid w:val="2F172CDF"/>
    <w:rsid w:val="2FEE5AA0"/>
    <w:rsid w:val="30415B6F"/>
    <w:rsid w:val="31BB49BC"/>
    <w:rsid w:val="33857134"/>
    <w:rsid w:val="339B33D0"/>
    <w:rsid w:val="378D4C07"/>
    <w:rsid w:val="37925B67"/>
    <w:rsid w:val="39EA16F3"/>
    <w:rsid w:val="3ABD3EAF"/>
    <w:rsid w:val="3DC6518B"/>
    <w:rsid w:val="3E115169"/>
    <w:rsid w:val="41401E75"/>
    <w:rsid w:val="421F16DA"/>
    <w:rsid w:val="45BC2580"/>
    <w:rsid w:val="468601C3"/>
    <w:rsid w:val="482510B4"/>
    <w:rsid w:val="488640EA"/>
    <w:rsid w:val="4E730697"/>
    <w:rsid w:val="4F293127"/>
    <w:rsid w:val="4FA4780D"/>
    <w:rsid w:val="53681395"/>
    <w:rsid w:val="552F7B56"/>
    <w:rsid w:val="553B2EFC"/>
    <w:rsid w:val="55B70DDD"/>
    <w:rsid w:val="56DF45DF"/>
    <w:rsid w:val="56E20143"/>
    <w:rsid w:val="57952122"/>
    <w:rsid w:val="57E93959"/>
    <w:rsid w:val="59C96633"/>
    <w:rsid w:val="5B26718E"/>
    <w:rsid w:val="5C2E1424"/>
    <w:rsid w:val="62D0124A"/>
    <w:rsid w:val="63D12BC1"/>
    <w:rsid w:val="64742061"/>
    <w:rsid w:val="66162188"/>
    <w:rsid w:val="6BC06510"/>
    <w:rsid w:val="6DF94B6E"/>
    <w:rsid w:val="6F604FFD"/>
    <w:rsid w:val="708C7228"/>
    <w:rsid w:val="72575E19"/>
    <w:rsid w:val="788343AE"/>
    <w:rsid w:val="7A1D6AE3"/>
    <w:rsid w:val="7A5D3904"/>
    <w:rsid w:val="7A743C48"/>
    <w:rsid w:val="7E196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5:docId w15:val="{EF443D91-2B66-47ED-ADEA-4986C2BD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270C"/>
    <w:pPr>
      <w:widowControl w:val="0"/>
      <w:jc w:val="both"/>
    </w:pPr>
    <w:rPr>
      <w:rFonts w:asciiTheme="minorHAnsi" w:hAnsiTheme="minorHAnsi" w:cstheme="minorBidi"/>
      <w:kern w:val="2"/>
      <w:sz w:val="21"/>
      <w:szCs w:val="22"/>
    </w:rPr>
  </w:style>
  <w:style w:type="paragraph" w:styleId="1">
    <w:name w:val="heading 1"/>
    <w:basedOn w:val="a0"/>
    <w:next w:val="a0"/>
    <w:link w:val="1Char"/>
    <w:uiPriority w:val="9"/>
    <w:qFormat/>
    <w:rsid w:val="00B4270C"/>
    <w:pPr>
      <w:keepNext/>
      <w:keepLines/>
      <w:numPr>
        <w:numId w:val="1"/>
      </w:numPr>
      <w:spacing w:before="340" w:after="330" w:line="578" w:lineRule="auto"/>
      <w:outlineLvl w:val="0"/>
    </w:pPr>
    <w:rPr>
      <w:b/>
      <w:bCs/>
      <w:kern w:val="44"/>
      <w:sz w:val="2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qFormat/>
    <w:rsid w:val="00B4270C"/>
    <w:pPr>
      <w:numPr>
        <w:numId w:val="2"/>
      </w:numPr>
      <w:contextualSpacing/>
    </w:pPr>
  </w:style>
  <w:style w:type="paragraph" w:styleId="a4">
    <w:name w:val="Date"/>
    <w:basedOn w:val="a0"/>
    <w:next w:val="a0"/>
    <w:link w:val="Char"/>
    <w:uiPriority w:val="99"/>
    <w:unhideWhenUsed/>
    <w:qFormat/>
    <w:rsid w:val="00B4270C"/>
    <w:pPr>
      <w:ind w:leftChars="2500" w:left="100"/>
    </w:pPr>
  </w:style>
  <w:style w:type="paragraph" w:styleId="a5">
    <w:name w:val="Balloon Text"/>
    <w:basedOn w:val="a0"/>
    <w:link w:val="Char0"/>
    <w:uiPriority w:val="99"/>
    <w:unhideWhenUsed/>
    <w:qFormat/>
    <w:rsid w:val="00B4270C"/>
    <w:rPr>
      <w:sz w:val="18"/>
      <w:szCs w:val="18"/>
    </w:rPr>
  </w:style>
  <w:style w:type="paragraph" w:styleId="a6">
    <w:name w:val="footer"/>
    <w:basedOn w:val="a0"/>
    <w:link w:val="Char1"/>
    <w:uiPriority w:val="99"/>
    <w:unhideWhenUsed/>
    <w:qFormat/>
    <w:rsid w:val="00B4270C"/>
    <w:pPr>
      <w:tabs>
        <w:tab w:val="center" w:pos="4153"/>
        <w:tab w:val="right" w:pos="8306"/>
      </w:tabs>
      <w:snapToGrid w:val="0"/>
      <w:jc w:val="left"/>
    </w:pPr>
    <w:rPr>
      <w:sz w:val="18"/>
      <w:szCs w:val="18"/>
    </w:rPr>
  </w:style>
  <w:style w:type="paragraph" w:styleId="a7">
    <w:name w:val="header"/>
    <w:basedOn w:val="a0"/>
    <w:link w:val="Char2"/>
    <w:uiPriority w:val="99"/>
    <w:unhideWhenUsed/>
    <w:qFormat/>
    <w:rsid w:val="00B4270C"/>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B4270C"/>
    <w:rPr>
      <w:sz w:val="28"/>
    </w:rPr>
  </w:style>
  <w:style w:type="paragraph" w:styleId="a8">
    <w:name w:val="Normal (Web)"/>
    <w:basedOn w:val="a0"/>
    <w:uiPriority w:val="99"/>
    <w:unhideWhenUsed/>
    <w:qFormat/>
    <w:rsid w:val="00B4270C"/>
    <w:pPr>
      <w:spacing w:beforeAutospacing="1" w:afterAutospacing="1"/>
      <w:jc w:val="left"/>
    </w:pPr>
    <w:rPr>
      <w:rFonts w:cs="Times New Roman"/>
      <w:kern w:val="0"/>
      <w:sz w:val="24"/>
      <w:szCs w:val="24"/>
    </w:rPr>
  </w:style>
  <w:style w:type="character" w:styleId="a9">
    <w:name w:val="FollowedHyperlink"/>
    <w:basedOn w:val="a1"/>
    <w:uiPriority w:val="99"/>
    <w:semiHidden/>
    <w:unhideWhenUsed/>
    <w:qFormat/>
    <w:rsid w:val="00B4270C"/>
    <w:rPr>
      <w:color w:val="000000"/>
      <w:u w:val="none"/>
    </w:rPr>
  </w:style>
  <w:style w:type="character" w:styleId="aa">
    <w:name w:val="Hyperlink"/>
    <w:basedOn w:val="a1"/>
    <w:uiPriority w:val="99"/>
    <w:unhideWhenUsed/>
    <w:qFormat/>
    <w:rsid w:val="00B4270C"/>
    <w:rPr>
      <w:color w:val="0563C1" w:themeColor="hyperlink"/>
      <w:u w:val="single"/>
    </w:rPr>
  </w:style>
  <w:style w:type="table" w:styleId="ab">
    <w:name w:val="Table Grid"/>
    <w:basedOn w:val="a2"/>
    <w:uiPriority w:val="59"/>
    <w:qFormat/>
    <w:rsid w:val="00B4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1"/>
    <w:link w:val="a4"/>
    <w:uiPriority w:val="99"/>
    <w:semiHidden/>
    <w:qFormat/>
    <w:rsid w:val="00B4270C"/>
  </w:style>
  <w:style w:type="character" w:customStyle="1" w:styleId="1Char">
    <w:name w:val="标题 1 Char"/>
    <w:basedOn w:val="a1"/>
    <w:link w:val="1"/>
    <w:uiPriority w:val="9"/>
    <w:qFormat/>
    <w:rsid w:val="00B4270C"/>
    <w:rPr>
      <w:rFonts w:asciiTheme="minorHAnsi" w:eastAsiaTheme="minorEastAsia" w:hAnsiTheme="minorHAnsi" w:cstheme="minorBidi"/>
      <w:b/>
      <w:bCs/>
      <w:kern w:val="44"/>
      <w:sz w:val="28"/>
      <w:szCs w:val="44"/>
    </w:rPr>
  </w:style>
  <w:style w:type="paragraph" w:customStyle="1" w:styleId="11">
    <w:name w:val="列出段落1"/>
    <w:basedOn w:val="a0"/>
    <w:uiPriority w:val="34"/>
    <w:qFormat/>
    <w:rsid w:val="00B4270C"/>
    <w:pPr>
      <w:ind w:firstLineChars="200" w:firstLine="420"/>
    </w:pPr>
  </w:style>
  <w:style w:type="character" w:customStyle="1" w:styleId="Char2">
    <w:name w:val="页眉 Char"/>
    <w:basedOn w:val="a1"/>
    <w:link w:val="a7"/>
    <w:uiPriority w:val="99"/>
    <w:qFormat/>
    <w:rsid w:val="00B4270C"/>
    <w:rPr>
      <w:rFonts w:asciiTheme="minorHAnsi" w:eastAsiaTheme="minorEastAsia" w:hAnsiTheme="minorHAnsi" w:cstheme="minorBidi"/>
      <w:kern w:val="2"/>
      <w:sz w:val="18"/>
      <w:szCs w:val="18"/>
    </w:rPr>
  </w:style>
  <w:style w:type="character" w:customStyle="1" w:styleId="Char1">
    <w:name w:val="页脚 Char"/>
    <w:basedOn w:val="a1"/>
    <w:link w:val="a6"/>
    <w:uiPriority w:val="99"/>
    <w:qFormat/>
    <w:rsid w:val="00B4270C"/>
    <w:rPr>
      <w:rFonts w:asciiTheme="minorHAnsi" w:eastAsiaTheme="minorEastAsia" w:hAnsiTheme="minorHAnsi" w:cstheme="minorBidi"/>
      <w:kern w:val="2"/>
      <w:sz w:val="18"/>
      <w:szCs w:val="18"/>
    </w:rPr>
  </w:style>
  <w:style w:type="paragraph" w:customStyle="1" w:styleId="TOC1">
    <w:name w:val="TOC 标题1"/>
    <w:basedOn w:val="1"/>
    <w:next w:val="a0"/>
    <w:uiPriority w:val="39"/>
    <w:unhideWhenUsed/>
    <w:qFormat/>
    <w:rsid w:val="00B4270C"/>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0">
    <w:name w:val="批注框文本 Char"/>
    <w:basedOn w:val="a1"/>
    <w:link w:val="a5"/>
    <w:uiPriority w:val="99"/>
    <w:semiHidden/>
    <w:qFormat/>
    <w:rsid w:val="00B4270C"/>
    <w:rPr>
      <w:rFonts w:asciiTheme="minorHAnsi" w:eastAsiaTheme="minorEastAsia" w:hAnsiTheme="minorHAnsi" w:cstheme="minorBidi"/>
      <w:kern w:val="2"/>
      <w:sz w:val="18"/>
      <w:szCs w:val="18"/>
    </w:rPr>
  </w:style>
  <w:style w:type="paragraph" w:customStyle="1" w:styleId="2">
    <w:name w:val="列出段落2"/>
    <w:basedOn w:val="a0"/>
    <w:uiPriority w:val="99"/>
    <w:qFormat/>
    <w:rsid w:val="00B4270C"/>
    <w:pPr>
      <w:ind w:firstLineChars="200" w:firstLine="420"/>
    </w:pPr>
  </w:style>
  <w:style w:type="paragraph" w:customStyle="1" w:styleId="3">
    <w:name w:val="列出段落3"/>
    <w:basedOn w:val="a0"/>
    <w:uiPriority w:val="34"/>
    <w:qFormat/>
    <w:rsid w:val="00B4270C"/>
    <w:pPr>
      <w:ind w:firstLineChars="200" w:firstLine="420"/>
    </w:pPr>
  </w:style>
  <w:style w:type="paragraph" w:customStyle="1" w:styleId="4">
    <w:name w:val="列出段落4"/>
    <w:basedOn w:val="a0"/>
    <w:uiPriority w:val="99"/>
    <w:unhideWhenUsed/>
    <w:qFormat/>
    <w:rsid w:val="00B4270C"/>
    <w:pPr>
      <w:ind w:firstLineChars="200" w:firstLine="420"/>
    </w:pPr>
  </w:style>
  <w:style w:type="paragraph" w:styleId="ac">
    <w:name w:val="List Paragraph"/>
    <w:basedOn w:val="a0"/>
    <w:uiPriority w:val="34"/>
    <w:qFormat/>
    <w:rsid w:val="00B4270C"/>
    <w:pPr>
      <w:ind w:firstLineChars="200" w:firstLine="420"/>
    </w:pPr>
  </w:style>
  <w:style w:type="character" w:styleId="ad">
    <w:name w:val="Subtle Emphasis"/>
    <w:basedOn w:val="a1"/>
    <w:uiPriority w:val="19"/>
    <w:qFormat/>
    <w:rsid w:val="0073615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A19A8-1A14-42C6-9517-D423B853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Yang</dc:creator>
  <cp:lastModifiedBy>董英男</cp:lastModifiedBy>
  <cp:revision>9</cp:revision>
  <cp:lastPrinted>2018-05-24T10:18:00Z</cp:lastPrinted>
  <dcterms:created xsi:type="dcterms:W3CDTF">2018-05-24T05:13:00Z</dcterms:created>
  <dcterms:modified xsi:type="dcterms:W3CDTF">2018-05-24T14:47:00Z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_2015_ms_pID_725343">
    <vt:lpwstr>(2)zqTFyiMmE9h9VrfLQrcgl4XmSa5PzO28m6Zuqsh9VH6T3NoLIi3I984CfUZ3G461WncyspEo
q3f4CaEEbvfdwDpMGBsr5571OBjqZmO7o/F3gnp6GCpYBaZoebllFOxcy4RjeyKZ9J3FTv6x
YBnQqMP8AnsfeFLhRxMni2yZQJclkWlkGnd2Q8Cd0lLD/5DVizprUs6AIvtGb7iOs07WlxFB
c2oi2WPKXdqk80Rtgb</vt:lpwstr>
  </property>
  <property fmtid="{D5CDD505-2E9C-101B-9397-08002B2CF9AE}" pid="4" name="_2015_ms_pID_7253431">
    <vt:lpwstr>jy8bu+RLDBbuPFslJCNHMvq9xh9LOT3Dc8cX6iNV7WCJd48FQgxvrH
YBbhg7As4c6VX8McRTa8g2B3T7DZPrqJOcTTL0ZYJuU8nCnQUlwcXX8Wmt+G6iQSSh7rQ6AK
ehvU6yNHIlNsdUg9XrJ2zWm0ztuMY55GrKszq16KIrMmH8WRUyQvg0FH4NyQcWh4W4Y=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1527087455</vt:lpwstr>
  </property>
</Properties>
</file>